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887479D" w14:textId="77777777" w:rsidR="00C4526A" w:rsidRPr="0053318E" w:rsidRDefault="00C4526A">
      <w:pPr>
        <w:jc w:val="center"/>
        <w:rPr>
          <w:rFonts w:ascii="ＭＳ 明朝" w:hAnsi="ＭＳ 明朝"/>
        </w:rPr>
      </w:pPr>
      <w:r w:rsidRPr="0053318E">
        <w:rPr>
          <w:rFonts w:ascii="ＭＳ 明朝" w:hAnsi="ＭＳ 明朝" w:hint="eastAsia"/>
        </w:rPr>
        <w:t>交替制による深夜業時間延長許可申請書</w:t>
      </w:r>
    </w:p>
    <w:p w14:paraId="28D33E02" w14:textId="77777777" w:rsidR="00C4526A" w:rsidRPr="0053318E" w:rsidRDefault="00C4526A" w:rsidP="001A1787">
      <w:pPr>
        <w:spacing w:line="0" w:lineRule="atLeast"/>
        <w:rPr>
          <w:rFonts w:ascii="ＭＳ 明朝" w:hAnsi="ＭＳ 明朝"/>
        </w:rPr>
      </w:pPr>
    </w:p>
    <w:p w14:paraId="4AFEA2C0" w14:textId="77777777" w:rsidR="00C4526A" w:rsidRPr="0053318E" w:rsidRDefault="00C4526A">
      <w:pPr>
        <w:rPr>
          <w:rFonts w:ascii="ＭＳ 明朝" w:hAnsi="ＭＳ 明朝"/>
        </w:rPr>
      </w:pPr>
      <w:r w:rsidRPr="0053318E">
        <w:rPr>
          <w:rFonts w:ascii="ＭＳ 明朝" w:hAnsi="ＭＳ 明朝" w:hint="eastAsia"/>
        </w:rPr>
        <w:t>様式第3号（第5条関係）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178"/>
        <w:gridCol w:w="3422"/>
        <w:gridCol w:w="360"/>
        <w:gridCol w:w="360"/>
        <w:gridCol w:w="360"/>
        <w:gridCol w:w="2395"/>
        <w:gridCol w:w="665"/>
        <w:gridCol w:w="436"/>
        <w:gridCol w:w="3969"/>
      </w:tblGrid>
      <w:tr w:rsidR="00C4526A" w:rsidRPr="0053318E" w14:paraId="5FFF52BD" w14:textId="77777777" w:rsidTr="001A1787">
        <w:tc>
          <w:tcPr>
            <w:tcW w:w="3159" w:type="dxa"/>
            <w:vAlign w:val="center"/>
          </w:tcPr>
          <w:p w14:paraId="25B6794B" w14:textId="77777777" w:rsidR="00C4526A" w:rsidRPr="0053318E" w:rsidRDefault="00C4526A">
            <w:pPr>
              <w:jc w:val="center"/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  <w:spacing w:val="65"/>
                <w:kern w:val="0"/>
                <w:fitText w:val="1575" w:id="1729797122"/>
              </w:rPr>
              <w:t>事業の種</w:t>
            </w:r>
            <w:r w:rsidRPr="0053318E">
              <w:rPr>
                <w:rFonts w:ascii="ＭＳ 明朝" w:hAnsi="ＭＳ 明朝" w:hint="eastAsia"/>
                <w:spacing w:val="2"/>
                <w:kern w:val="0"/>
                <w:fitText w:val="1575" w:id="1729797122"/>
              </w:rPr>
              <w:t>類</w:t>
            </w:r>
          </w:p>
        </w:tc>
        <w:tc>
          <w:tcPr>
            <w:tcW w:w="4320" w:type="dxa"/>
            <w:gridSpan w:val="4"/>
            <w:vAlign w:val="center"/>
          </w:tcPr>
          <w:p w14:paraId="6457E80B" w14:textId="77777777" w:rsidR="00C4526A" w:rsidRPr="0053318E" w:rsidRDefault="00C4526A">
            <w:pPr>
              <w:jc w:val="center"/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  <w:spacing w:val="65"/>
                <w:kern w:val="0"/>
                <w:fitText w:val="1575" w:id="1729797123"/>
              </w:rPr>
              <w:t>事業の名</w:t>
            </w:r>
            <w:r w:rsidRPr="0053318E">
              <w:rPr>
                <w:rFonts w:ascii="ＭＳ 明朝" w:hAnsi="ＭＳ 明朝" w:hint="eastAsia"/>
                <w:spacing w:val="2"/>
                <w:kern w:val="0"/>
                <w:fitText w:val="1575" w:id="1729797123"/>
              </w:rPr>
              <w:t>称</w:t>
            </w:r>
          </w:p>
        </w:tc>
        <w:tc>
          <w:tcPr>
            <w:tcW w:w="7825" w:type="dxa"/>
            <w:gridSpan w:val="5"/>
            <w:vAlign w:val="center"/>
          </w:tcPr>
          <w:p w14:paraId="1B6DD7DF" w14:textId="77777777" w:rsidR="00C4526A" w:rsidRPr="0053318E" w:rsidRDefault="00C4526A">
            <w:pPr>
              <w:jc w:val="center"/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  <w:spacing w:val="32"/>
                <w:kern w:val="0"/>
                <w:fitText w:val="1575" w:id="1729797124"/>
              </w:rPr>
              <w:t>事業の所在</w:t>
            </w:r>
            <w:r w:rsidRPr="0053318E">
              <w:rPr>
                <w:rFonts w:ascii="ＭＳ 明朝" w:hAnsi="ＭＳ 明朝" w:hint="eastAsia"/>
                <w:spacing w:val="-2"/>
                <w:kern w:val="0"/>
                <w:fitText w:val="1575" w:id="1729797124"/>
              </w:rPr>
              <w:t>地</w:t>
            </w:r>
          </w:p>
        </w:tc>
      </w:tr>
      <w:tr w:rsidR="00C4526A" w:rsidRPr="0053318E" w14:paraId="0FAF0C1A" w14:textId="77777777" w:rsidTr="001A1787">
        <w:trPr>
          <w:trHeight w:val="737"/>
        </w:trPr>
        <w:tc>
          <w:tcPr>
            <w:tcW w:w="3159" w:type="dxa"/>
            <w:vAlign w:val="center"/>
          </w:tcPr>
          <w:p w14:paraId="6115F67F" w14:textId="6F4941B4" w:rsidR="00C4526A" w:rsidRPr="0053318E" w:rsidRDefault="00C62144" w:rsidP="0042386E">
            <w:pPr>
              <w:jc w:val="center"/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>映画制作業</w:t>
            </w:r>
          </w:p>
        </w:tc>
        <w:tc>
          <w:tcPr>
            <w:tcW w:w="4320" w:type="dxa"/>
            <w:gridSpan w:val="4"/>
            <w:vAlign w:val="center"/>
          </w:tcPr>
          <w:p w14:paraId="229E5E2D" w14:textId="3525C289" w:rsidR="00C4526A" w:rsidRPr="0053318E" w:rsidRDefault="00C62144" w:rsidP="0042386E">
            <w:pPr>
              <w:jc w:val="center"/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>株式会社</w:t>
            </w:r>
            <w:r w:rsidR="00D67738" w:rsidRPr="0053318E">
              <w:rPr>
                <w:rFonts w:ascii="ＭＳ 明朝" w:hAnsi="ＭＳ 明朝" w:hint="eastAsia"/>
              </w:rPr>
              <w:t>○○○○</w:t>
            </w:r>
          </w:p>
        </w:tc>
        <w:tc>
          <w:tcPr>
            <w:tcW w:w="7825" w:type="dxa"/>
            <w:gridSpan w:val="5"/>
            <w:vAlign w:val="center"/>
          </w:tcPr>
          <w:p w14:paraId="308F9760" w14:textId="4450186C" w:rsidR="00C4526A" w:rsidRPr="0053318E" w:rsidRDefault="00C62144" w:rsidP="001A1787">
            <w:pPr>
              <w:ind w:firstLineChars="1300" w:firstLine="2730"/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>東京都</w:t>
            </w:r>
            <w:r w:rsidR="00D67738" w:rsidRPr="0053318E">
              <w:rPr>
                <w:rFonts w:ascii="ＭＳ 明朝" w:hAnsi="ＭＳ 明朝" w:hint="eastAsia"/>
              </w:rPr>
              <w:t>○○</w:t>
            </w:r>
            <w:r w:rsidRPr="0053318E">
              <w:rPr>
                <w:rFonts w:ascii="ＭＳ 明朝" w:hAnsi="ＭＳ 明朝" w:hint="eastAsia"/>
              </w:rPr>
              <w:t>区</w:t>
            </w:r>
            <w:r w:rsidR="00D67738" w:rsidRPr="0053318E">
              <w:rPr>
                <w:rFonts w:ascii="ＭＳ 明朝" w:hAnsi="ＭＳ 明朝" w:hint="eastAsia"/>
              </w:rPr>
              <w:t>○○○</w:t>
            </w:r>
            <w:r w:rsidRPr="0053318E">
              <w:rPr>
                <w:rFonts w:ascii="ＭＳ 明朝" w:hAnsi="ＭＳ 明朝" w:hint="eastAsia"/>
              </w:rPr>
              <w:t>1234</w:t>
            </w:r>
          </w:p>
        </w:tc>
      </w:tr>
      <w:tr w:rsidR="00C4526A" w:rsidRPr="0053318E" w14:paraId="6AB72981" w14:textId="77777777" w:rsidTr="001A1787">
        <w:tc>
          <w:tcPr>
            <w:tcW w:w="15304" w:type="dxa"/>
            <w:gridSpan w:val="10"/>
          </w:tcPr>
          <w:p w14:paraId="49700D33" w14:textId="77777777" w:rsidR="00C4526A" w:rsidRPr="0053318E" w:rsidRDefault="00C4526A">
            <w:pPr>
              <w:jc w:val="center"/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>交替制の概要</w:t>
            </w:r>
          </w:p>
        </w:tc>
      </w:tr>
      <w:tr w:rsidR="00C4526A" w:rsidRPr="0053318E" w14:paraId="23B9C358" w14:textId="77777777" w:rsidTr="001A1787">
        <w:tc>
          <w:tcPr>
            <w:tcW w:w="3337" w:type="dxa"/>
            <w:gridSpan w:val="2"/>
            <w:vAlign w:val="center"/>
          </w:tcPr>
          <w:p w14:paraId="0FC01AC0" w14:textId="77777777" w:rsidR="00C4526A" w:rsidRPr="0053318E" w:rsidRDefault="00C4526A">
            <w:pPr>
              <w:jc w:val="center"/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>業務の種類</w:t>
            </w:r>
          </w:p>
        </w:tc>
        <w:tc>
          <w:tcPr>
            <w:tcW w:w="3422" w:type="dxa"/>
            <w:vAlign w:val="center"/>
          </w:tcPr>
          <w:p w14:paraId="57CEE5E8" w14:textId="77777777" w:rsidR="00C4526A" w:rsidRPr="0053318E" w:rsidRDefault="00C4526A">
            <w:pPr>
              <w:jc w:val="center"/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>交替の種類</w:t>
            </w:r>
          </w:p>
          <w:p w14:paraId="3756CAED" w14:textId="77777777" w:rsidR="00C4526A" w:rsidRPr="0053318E" w:rsidRDefault="00C4526A">
            <w:pPr>
              <w:jc w:val="center"/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  <w:spacing w:val="35"/>
                <w:kern w:val="0"/>
                <w:fitText w:val="1050" w:id="1730324992"/>
              </w:rPr>
              <w:t>及び周</w:t>
            </w:r>
            <w:r w:rsidRPr="0053318E">
              <w:rPr>
                <w:rFonts w:ascii="ＭＳ 明朝" w:hAnsi="ＭＳ 明朝" w:hint="eastAsia"/>
                <w:kern w:val="0"/>
                <w:fitText w:val="1050" w:id="1730324992"/>
              </w:rPr>
              <w:t>期</w:t>
            </w:r>
          </w:p>
        </w:tc>
        <w:tc>
          <w:tcPr>
            <w:tcW w:w="4576" w:type="dxa"/>
            <w:gridSpan w:val="6"/>
            <w:vAlign w:val="center"/>
          </w:tcPr>
          <w:p w14:paraId="17B3B12E" w14:textId="77777777" w:rsidR="00C4526A" w:rsidRPr="0053318E" w:rsidRDefault="00C4526A">
            <w:pPr>
              <w:jc w:val="center"/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>各交替番の始業</w:t>
            </w:r>
          </w:p>
          <w:p w14:paraId="63A0E556" w14:textId="77777777" w:rsidR="00C4526A" w:rsidRPr="0053318E" w:rsidRDefault="00C4526A">
            <w:pPr>
              <w:jc w:val="center"/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>及び終業の時刻</w:t>
            </w:r>
          </w:p>
        </w:tc>
        <w:tc>
          <w:tcPr>
            <w:tcW w:w="3969" w:type="dxa"/>
            <w:vAlign w:val="center"/>
          </w:tcPr>
          <w:p w14:paraId="2E8AF3DA" w14:textId="77777777" w:rsidR="00C4526A" w:rsidRPr="0053318E" w:rsidRDefault="00C4526A">
            <w:pPr>
              <w:jc w:val="center"/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>各交替番の員数</w:t>
            </w:r>
          </w:p>
        </w:tc>
      </w:tr>
      <w:tr w:rsidR="00C4526A" w:rsidRPr="0053318E" w14:paraId="0AFC2431" w14:textId="77777777" w:rsidTr="00C62144">
        <w:trPr>
          <w:trHeight w:val="871"/>
        </w:trPr>
        <w:tc>
          <w:tcPr>
            <w:tcW w:w="3337" w:type="dxa"/>
            <w:gridSpan w:val="2"/>
            <w:vAlign w:val="center"/>
          </w:tcPr>
          <w:p w14:paraId="2887D5F2" w14:textId="0350E08D" w:rsidR="00C4526A" w:rsidRPr="0053318E" w:rsidRDefault="00C62144" w:rsidP="00C62144">
            <w:pPr>
              <w:jc w:val="center"/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>映画撮影出演業務</w:t>
            </w:r>
          </w:p>
        </w:tc>
        <w:tc>
          <w:tcPr>
            <w:tcW w:w="3422" w:type="dxa"/>
            <w:vAlign w:val="center"/>
          </w:tcPr>
          <w:p w14:paraId="7E27699F" w14:textId="6524D517" w:rsidR="00C4526A" w:rsidRPr="0053318E" w:rsidRDefault="00C62144" w:rsidP="00C62144">
            <w:pPr>
              <w:jc w:val="center"/>
              <w:rPr>
                <w:rFonts w:ascii="ＭＳ 明朝" w:hAnsi="ＭＳ 明朝"/>
              </w:rPr>
            </w:pPr>
            <w:r w:rsidRPr="0053318E">
              <w:rPr>
                <w:rFonts w:ascii="ＭＳ 明朝" w:hAnsi="ＭＳ 明朝"/>
              </w:rPr>
              <w:t>撮影スケジュールに応じて交替</w:t>
            </w:r>
          </w:p>
        </w:tc>
        <w:tc>
          <w:tcPr>
            <w:tcW w:w="4576" w:type="dxa"/>
            <w:gridSpan w:val="6"/>
            <w:vAlign w:val="center"/>
          </w:tcPr>
          <w:p w14:paraId="2A9C4C47" w14:textId="77777777" w:rsidR="001A1787" w:rsidRPr="0053318E" w:rsidRDefault="001A1787" w:rsidP="00C62144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53318E">
              <w:rPr>
                <w:rFonts w:ascii="ＭＳ 明朝" w:hAnsi="ＭＳ 明朝" w:hint="eastAsia"/>
                <w:szCs w:val="21"/>
              </w:rPr>
              <w:t>・第１交替番</w:t>
            </w:r>
          </w:p>
          <w:p w14:paraId="7951CD13" w14:textId="37462071" w:rsidR="001A1787" w:rsidRPr="0053318E" w:rsidRDefault="001A1787" w:rsidP="00C62144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53318E">
              <w:rPr>
                <w:rFonts w:ascii="ＭＳ 明朝" w:hAnsi="ＭＳ 明朝" w:hint="eastAsia"/>
                <w:szCs w:val="21"/>
              </w:rPr>
              <w:t xml:space="preserve">　　</w:t>
            </w:r>
            <w:r w:rsidR="00C62144" w:rsidRPr="0053318E">
              <w:rPr>
                <w:rFonts w:ascii="ＭＳ 明朝" w:hAnsi="ＭＳ 明朝" w:hint="eastAsia"/>
                <w:szCs w:val="21"/>
              </w:rPr>
              <w:t>9時00分～17時00分</w:t>
            </w:r>
          </w:p>
          <w:p w14:paraId="63C0DA5D" w14:textId="13059DB2" w:rsidR="001A1787" w:rsidRPr="0053318E" w:rsidRDefault="001A1787" w:rsidP="00C62144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53318E">
              <w:rPr>
                <w:rFonts w:ascii="ＭＳ 明朝" w:hAnsi="ＭＳ 明朝" w:hint="eastAsia"/>
                <w:szCs w:val="21"/>
              </w:rPr>
              <w:t>・第２交替番</w:t>
            </w:r>
          </w:p>
          <w:p w14:paraId="484C4CB3" w14:textId="118DD953" w:rsidR="001A1787" w:rsidRPr="0053318E" w:rsidRDefault="001A1787" w:rsidP="00C62144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53318E">
              <w:rPr>
                <w:rFonts w:ascii="ＭＳ 明朝" w:hAnsi="ＭＳ 明朝" w:hint="eastAsia"/>
                <w:szCs w:val="21"/>
              </w:rPr>
              <w:t xml:space="preserve">　　</w:t>
            </w:r>
            <w:r w:rsidR="00C62144" w:rsidRPr="0053318E">
              <w:rPr>
                <w:rFonts w:ascii="ＭＳ 明朝" w:hAnsi="ＭＳ 明朝" w:hint="eastAsia"/>
                <w:szCs w:val="21"/>
                <w:lang w:eastAsia="zh-TW"/>
              </w:rPr>
              <w:t>15時00分～23時30分</w:t>
            </w:r>
          </w:p>
          <w:p w14:paraId="490BE841" w14:textId="185761ED" w:rsidR="00C4526A" w:rsidRPr="0053318E" w:rsidRDefault="00C4526A" w:rsidP="00C62144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14:paraId="4465F818" w14:textId="08D98B96" w:rsidR="00E72967" w:rsidRPr="0053318E" w:rsidRDefault="00E72967" w:rsidP="00C62144">
            <w:pPr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>・第１交替番</w:t>
            </w:r>
            <w:r w:rsidR="00C62144" w:rsidRPr="0053318E">
              <w:rPr>
                <w:rFonts w:ascii="ＭＳ 明朝" w:hAnsi="ＭＳ 明朝" w:hint="eastAsia"/>
              </w:rPr>
              <w:t>12人</w:t>
            </w:r>
          </w:p>
          <w:p w14:paraId="68D9EA3D" w14:textId="6D286493" w:rsidR="00C4526A" w:rsidRPr="0053318E" w:rsidRDefault="00E72967" w:rsidP="00C62144">
            <w:pPr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>・第２交替番</w:t>
            </w:r>
            <w:r w:rsidR="00C62144" w:rsidRPr="0053318E">
              <w:rPr>
                <w:rFonts w:ascii="ＭＳ 明朝" w:hAnsi="ＭＳ 明朝" w:hint="eastAsia"/>
              </w:rPr>
              <w:t>12人</w:t>
            </w:r>
          </w:p>
        </w:tc>
      </w:tr>
      <w:tr w:rsidR="00C4526A" w:rsidRPr="0053318E" w14:paraId="7D86A5EB" w14:textId="77777777" w:rsidTr="001A1787">
        <w:tc>
          <w:tcPr>
            <w:tcW w:w="3337" w:type="dxa"/>
            <w:gridSpan w:val="2"/>
          </w:tcPr>
          <w:p w14:paraId="06053336" w14:textId="77777777" w:rsidR="00C4526A" w:rsidRPr="0053318E" w:rsidRDefault="00C4526A">
            <w:pPr>
              <w:jc w:val="center"/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>労働者総数</w:t>
            </w:r>
          </w:p>
        </w:tc>
        <w:tc>
          <w:tcPr>
            <w:tcW w:w="3782" w:type="dxa"/>
            <w:gridSpan w:val="2"/>
          </w:tcPr>
          <w:p w14:paraId="108A5611" w14:textId="77777777" w:rsidR="00C4526A" w:rsidRPr="0053318E" w:rsidRDefault="00C4526A">
            <w:pPr>
              <w:jc w:val="center"/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>①のうち交替制業務の労働者数</w:t>
            </w:r>
          </w:p>
        </w:tc>
        <w:tc>
          <w:tcPr>
            <w:tcW w:w="8185" w:type="dxa"/>
            <w:gridSpan w:val="6"/>
          </w:tcPr>
          <w:p w14:paraId="26148D8A" w14:textId="77777777" w:rsidR="00C4526A" w:rsidRPr="0053318E" w:rsidRDefault="00C4526A">
            <w:pPr>
              <w:jc w:val="center"/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>②のうちの満１８歳未満の労働者数</w:t>
            </w:r>
          </w:p>
        </w:tc>
      </w:tr>
      <w:tr w:rsidR="00C4526A" w:rsidRPr="0053318E" w14:paraId="08564280" w14:textId="77777777" w:rsidTr="00E72967">
        <w:trPr>
          <w:trHeight w:val="527"/>
        </w:trPr>
        <w:tc>
          <w:tcPr>
            <w:tcW w:w="3337" w:type="dxa"/>
            <w:gridSpan w:val="2"/>
            <w:vAlign w:val="center"/>
          </w:tcPr>
          <w:p w14:paraId="319830D1" w14:textId="7BF3BC1B" w:rsidR="00C4526A" w:rsidRPr="0053318E" w:rsidRDefault="00C4526A" w:rsidP="00E72967">
            <w:pPr>
              <w:jc w:val="center"/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>①</w:t>
            </w:r>
            <w:r w:rsidR="00C62144" w:rsidRPr="0053318E">
              <w:rPr>
                <w:rFonts w:ascii="ＭＳ 明朝" w:hAnsi="ＭＳ 明朝" w:hint="eastAsia"/>
              </w:rPr>
              <w:t>48</w:t>
            </w:r>
            <w:r w:rsidR="00E72967" w:rsidRPr="0053318E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3782" w:type="dxa"/>
            <w:gridSpan w:val="2"/>
            <w:vAlign w:val="center"/>
          </w:tcPr>
          <w:p w14:paraId="369592ED" w14:textId="3B044C12" w:rsidR="00C4526A" w:rsidRPr="0053318E" w:rsidRDefault="00C4526A" w:rsidP="00E72967">
            <w:pPr>
              <w:jc w:val="center"/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>②</w:t>
            </w:r>
            <w:r w:rsidR="00C62144" w:rsidRPr="0053318E">
              <w:rPr>
                <w:rFonts w:ascii="ＭＳ 明朝" w:hAnsi="ＭＳ 明朝" w:hint="eastAsia"/>
              </w:rPr>
              <w:t>24</w:t>
            </w:r>
            <w:r w:rsidR="00E72967" w:rsidRPr="0053318E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720" w:type="dxa"/>
            <w:gridSpan w:val="2"/>
            <w:vAlign w:val="center"/>
          </w:tcPr>
          <w:p w14:paraId="23324F23" w14:textId="77777777" w:rsidR="00C4526A" w:rsidRPr="0053318E" w:rsidRDefault="00C4526A">
            <w:pPr>
              <w:jc w:val="center"/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>男</w:t>
            </w:r>
          </w:p>
        </w:tc>
        <w:tc>
          <w:tcPr>
            <w:tcW w:w="2395" w:type="dxa"/>
            <w:vAlign w:val="center"/>
          </w:tcPr>
          <w:p w14:paraId="5C12BEAA" w14:textId="71A689B5" w:rsidR="00C4526A" w:rsidRPr="0053318E" w:rsidRDefault="00C62144">
            <w:pPr>
              <w:jc w:val="center"/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>1</w:t>
            </w:r>
            <w:r w:rsidR="00E72967" w:rsidRPr="0053318E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65" w:type="dxa"/>
            <w:vAlign w:val="center"/>
          </w:tcPr>
          <w:p w14:paraId="56296E80" w14:textId="77777777" w:rsidR="00C4526A" w:rsidRPr="0053318E" w:rsidRDefault="00C4526A">
            <w:pPr>
              <w:jc w:val="center"/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4405" w:type="dxa"/>
            <w:gridSpan w:val="2"/>
            <w:vAlign w:val="center"/>
          </w:tcPr>
          <w:p w14:paraId="0E81102D" w14:textId="4EC1D0BD" w:rsidR="00C4526A" w:rsidRPr="0053318E" w:rsidRDefault="00C62144">
            <w:pPr>
              <w:jc w:val="center"/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>1</w:t>
            </w:r>
            <w:r w:rsidR="00E72967" w:rsidRPr="0053318E">
              <w:rPr>
                <w:rFonts w:ascii="ＭＳ 明朝" w:hAnsi="ＭＳ 明朝" w:hint="eastAsia"/>
              </w:rPr>
              <w:t>人</w:t>
            </w:r>
          </w:p>
        </w:tc>
      </w:tr>
      <w:tr w:rsidR="00C4526A" w:rsidRPr="0053318E" w14:paraId="25E12EB3" w14:textId="77777777" w:rsidTr="00E72967">
        <w:trPr>
          <w:trHeight w:val="1422"/>
        </w:trPr>
        <w:tc>
          <w:tcPr>
            <w:tcW w:w="3337" w:type="dxa"/>
            <w:gridSpan w:val="2"/>
            <w:vAlign w:val="center"/>
          </w:tcPr>
          <w:p w14:paraId="7041EC28" w14:textId="77777777" w:rsidR="00C4526A" w:rsidRPr="0053318E" w:rsidRDefault="00C4526A">
            <w:pPr>
              <w:jc w:val="center"/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>交替制を必要とする理由</w:t>
            </w:r>
          </w:p>
        </w:tc>
        <w:tc>
          <w:tcPr>
            <w:tcW w:w="11967" w:type="dxa"/>
            <w:gridSpan w:val="8"/>
            <w:vAlign w:val="center"/>
          </w:tcPr>
          <w:p w14:paraId="22C8A66A" w14:textId="7ECB0C37" w:rsidR="00C62144" w:rsidRPr="0053318E" w:rsidRDefault="00C62144" w:rsidP="00C62144">
            <w:pPr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>映画作品「夏の星空」の撮影において、夜間の屋外撮影及び深夜帯の撮影場面が予定されている。当該作品には満18歳未満の出演者が主要配役として出演しており、作品の演出上、本人による撮影が不可欠である。</w:t>
            </w:r>
          </w:p>
          <w:p w14:paraId="2C0DBB8F" w14:textId="06A4E3FD" w:rsidR="00C4526A" w:rsidRPr="0053318E" w:rsidRDefault="00C62144" w:rsidP="00C62144">
            <w:pPr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>撮影は天候、ロケーション使用時間及び出演者の出演日程の制約を受けるため、夜間から深夜に及ぶ撮影を実施する必要があり、労働基準法第61条第5項に基づき、年少者の深夜業時間延長について許可を申請するものである。</w:t>
            </w:r>
          </w:p>
        </w:tc>
      </w:tr>
    </w:tbl>
    <w:p w14:paraId="4AC94306" w14:textId="6E1D03A3" w:rsidR="00C4526A" w:rsidRPr="0053318E" w:rsidRDefault="00C4526A">
      <w:pPr>
        <w:rPr>
          <w:rFonts w:ascii="ＭＳ 明朝" w:hAnsi="ＭＳ 明朝"/>
        </w:rPr>
      </w:pPr>
      <w:r w:rsidRPr="0053318E">
        <w:rPr>
          <w:rFonts w:ascii="ＭＳ 明朝" w:hAnsi="ＭＳ 明朝" w:hint="eastAsia"/>
        </w:rPr>
        <w:t xml:space="preserve">　　　　</w:t>
      </w:r>
      <w:r w:rsidR="00E72967" w:rsidRPr="0053318E">
        <w:rPr>
          <w:rFonts w:ascii="ＭＳ 明朝" w:hAnsi="ＭＳ 明朝" w:hint="eastAsia"/>
        </w:rPr>
        <w:t>令和</w:t>
      </w:r>
      <w:r w:rsidR="00D67738" w:rsidRPr="0053318E">
        <w:rPr>
          <w:rFonts w:ascii="ＭＳ 明朝" w:hAnsi="ＭＳ 明朝" w:hint="eastAsia"/>
        </w:rPr>
        <w:t>8</w:t>
      </w:r>
      <w:r w:rsidR="00E72967" w:rsidRPr="0053318E">
        <w:rPr>
          <w:rFonts w:ascii="ＭＳ 明朝" w:hAnsi="ＭＳ 明朝" w:hint="eastAsia"/>
        </w:rPr>
        <w:t>年６月</w:t>
      </w:r>
      <w:r w:rsidR="00D67738" w:rsidRPr="0053318E">
        <w:rPr>
          <w:rFonts w:ascii="ＭＳ 明朝" w:hAnsi="ＭＳ 明朝" w:hint="eastAsia"/>
        </w:rPr>
        <w:t>12</w:t>
      </w:r>
      <w:r w:rsidR="00E72967" w:rsidRPr="0053318E">
        <w:rPr>
          <w:rFonts w:ascii="ＭＳ 明朝" w:hAnsi="ＭＳ 明朝" w:hint="eastAsia"/>
        </w:rPr>
        <w:t>日</w:t>
      </w:r>
    </w:p>
    <w:tbl>
      <w:tblPr>
        <w:tblW w:w="6952" w:type="dxa"/>
        <w:tblInd w:w="657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836"/>
        <w:gridCol w:w="3988"/>
        <w:gridCol w:w="623"/>
      </w:tblGrid>
      <w:tr w:rsidR="00C4526A" w:rsidRPr="0053318E" w14:paraId="5D86714A" w14:textId="77777777">
        <w:trPr>
          <w:cantSplit/>
          <w:trHeight w:val="720"/>
        </w:trPr>
        <w:tc>
          <w:tcPr>
            <w:tcW w:w="1505" w:type="dxa"/>
            <w:vMerge w:val="restart"/>
            <w:vAlign w:val="center"/>
          </w:tcPr>
          <w:p w14:paraId="261D0749" w14:textId="77777777" w:rsidR="00C4526A" w:rsidRPr="0053318E" w:rsidRDefault="00C4526A">
            <w:pPr>
              <w:jc w:val="right"/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>使用者</w:t>
            </w:r>
          </w:p>
        </w:tc>
        <w:tc>
          <w:tcPr>
            <w:tcW w:w="836" w:type="dxa"/>
            <w:vAlign w:val="center"/>
          </w:tcPr>
          <w:p w14:paraId="42AD47A6" w14:textId="77777777" w:rsidR="00C4526A" w:rsidRPr="0053318E" w:rsidRDefault="00C4526A">
            <w:pPr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>職　名</w:t>
            </w:r>
          </w:p>
        </w:tc>
        <w:tc>
          <w:tcPr>
            <w:tcW w:w="3988" w:type="dxa"/>
            <w:vAlign w:val="center"/>
          </w:tcPr>
          <w:p w14:paraId="0CA273C4" w14:textId="4382ACDD" w:rsidR="00C4526A" w:rsidRPr="0053318E" w:rsidRDefault="00E72967">
            <w:pPr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 xml:space="preserve">　代表取締役</w:t>
            </w:r>
          </w:p>
        </w:tc>
        <w:tc>
          <w:tcPr>
            <w:tcW w:w="623" w:type="dxa"/>
            <w:vAlign w:val="center"/>
          </w:tcPr>
          <w:p w14:paraId="4F3FCC1E" w14:textId="77777777" w:rsidR="00C4526A" w:rsidRPr="0053318E" w:rsidRDefault="00C4526A">
            <w:pPr>
              <w:rPr>
                <w:rFonts w:ascii="ＭＳ 明朝" w:hAnsi="ＭＳ 明朝"/>
              </w:rPr>
            </w:pPr>
          </w:p>
        </w:tc>
      </w:tr>
      <w:tr w:rsidR="00C4526A" w:rsidRPr="0053318E" w14:paraId="03A6E54A" w14:textId="77777777">
        <w:trPr>
          <w:cantSplit/>
          <w:trHeight w:val="720"/>
        </w:trPr>
        <w:tc>
          <w:tcPr>
            <w:tcW w:w="1505" w:type="dxa"/>
            <w:vMerge/>
          </w:tcPr>
          <w:p w14:paraId="09B50E49" w14:textId="77777777" w:rsidR="00C4526A" w:rsidRPr="0053318E" w:rsidRDefault="00C4526A">
            <w:pPr>
              <w:rPr>
                <w:rFonts w:ascii="ＭＳ 明朝" w:hAnsi="ＭＳ 明朝"/>
              </w:rPr>
            </w:pPr>
          </w:p>
        </w:tc>
        <w:tc>
          <w:tcPr>
            <w:tcW w:w="836" w:type="dxa"/>
            <w:vAlign w:val="center"/>
          </w:tcPr>
          <w:p w14:paraId="01F1B74D" w14:textId="77777777" w:rsidR="00C4526A" w:rsidRPr="0053318E" w:rsidRDefault="00C4526A">
            <w:pPr>
              <w:jc w:val="center"/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988" w:type="dxa"/>
            <w:vAlign w:val="center"/>
          </w:tcPr>
          <w:p w14:paraId="3111C1F7" w14:textId="7F9004D9" w:rsidR="00C4526A" w:rsidRPr="0053318E" w:rsidRDefault="00E72967">
            <w:pPr>
              <w:rPr>
                <w:rFonts w:ascii="ＭＳ 明朝" w:hAnsi="ＭＳ 明朝"/>
              </w:rPr>
            </w:pPr>
            <w:r w:rsidRPr="0053318E">
              <w:rPr>
                <w:rFonts w:ascii="ＭＳ 明朝" w:hAnsi="ＭＳ 明朝" w:hint="eastAsia"/>
              </w:rPr>
              <w:t xml:space="preserve">　山田太郎</w:t>
            </w:r>
          </w:p>
        </w:tc>
        <w:tc>
          <w:tcPr>
            <w:tcW w:w="623" w:type="dxa"/>
            <w:vAlign w:val="center"/>
          </w:tcPr>
          <w:p w14:paraId="114AF508" w14:textId="77777777" w:rsidR="00C4526A" w:rsidRPr="0053318E" w:rsidRDefault="00C4526A">
            <w:pPr>
              <w:ind w:rightChars="-80" w:right="-168"/>
              <w:rPr>
                <w:rFonts w:ascii="ＭＳ 明朝" w:hAnsi="ＭＳ 明朝"/>
              </w:rPr>
            </w:pPr>
          </w:p>
        </w:tc>
      </w:tr>
    </w:tbl>
    <w:p w14:paraId="34B6EFE5" w14:textId="77777777" w:rsidR="00C4526A" w:rsidRPr="0053318E" w:rsidRDefault="00C4526A">
      <w:pPr>
        <w:rPr>
          <w:rFonts w:ascii="ＭＳ 明朝" w:hAnsi="ＭＳ 明朝"/>
        </w:rPr>
      </w:pPr>
    </w:p>
    <w:p w14:paraId="691DFDE1" w14:textId="6A216984" w:rsidR="00C4526A" w:rsidRPr="0053318E" w:rsidRDefault="00C4526A">
      <w:pPr>
        <w:rPr>
          <w:rFonts w:ascii="ＭＳ 明朝" w:hAnsi="ＭＳ 明朝"/>
          <w:lang w:eastAsia="zh-TW"/>
        </w:rPr>
      </w:pPr>
      <w:r w:rsidRPr="0053318E">
        <w:rPr>
          <w:rFonts w:ascii="ＭＳ 明朝" w:hAnsi="ＭＳ 明朝" w:hint="eastAsia"/>
          <w:lang w:eastAsia="zh-TW"/>
        </w:rPr>
        <w:t xml:space="preserve">　　　　　　　　　</w:t>
      </w:r>
      <w:r w:rsidR="00D67738" w:rsidRPr="0053318E">
        <w:rPr>
          <w:rFonts w:ascii="ＭＳ 明朝" w:hAnsi="ＭＳ 明朝" w:hint="eastAsia"/>
        </w:rPr>
        <w:t>○○</w:t>
      </w:r>
      <w:r w:rsidRPr="0053318E">
        <w:rPr>
          <w:rFonts w:ascii="ＭＳ 明朝" w:hAnsi="ＭＳ 明朝" w:hint="eastAsia"/>
          <w:lang w:eastAsia="zh-TW"/>
        </w:rPr>
        <w:t>労働基準監督署長　殿</w:t>
      </w:r>
    </w:p>
    <w:sectPr w:rsidR="00C4526A" w:rsidRPr="0053318E" w:rsidSect="001A1787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26BCF93" w14:textId="77777777" w:rsidR="00EE1C93" w:rsidRDefault="00EE1C93" w:rsidP="00806CF7">
      <w:r>
        <w:separator/>
      </w:r>
    </w:p>
  </w:endnote>
  <w:endnote w:type="continuationSeparator" w:id="0">
    <w:p w14:paraId="533EA497" w14:textId="77777777" w:rsidR="00EE1C93" w:rsidRDefault="00EE1C93" w:rsidP="0080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8B30551" w14:textId="77777777" w:rsidR="00EE1C93" w:rsidRDefault="00EE1C93" w:rsidP="00806CF7">
      <w:r>
        <w:separator/>
      </w:r>
    </w:p>
  </w:footnote>
  <w:footnote w:type="continuationSeparator" w:id="0">
    <w:p w14:paraId="3737677E" w14:textId="77777777" w:rsidR="00EE1C93" w:rsidRDefault="00EE1C93" w:rsidP="00806CF7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CA9"/>
    <w:rsid w:val="00196CA9"/>
    <w:rsid w:val="001A1787"/>
    <w:rsid w:val="0042386E"/>
    <w:rsid w:val="00496BC4"/>
    <w:rsid w:val="0053318E"/>
    <w:rsid w:val="006063E8"/>
    <w:rsid w:val="006D57E4"/>
    <w:rsid w:val="00715C8C"/>
    <w:rsid w:val="00771371"/>
    <w:rsid w:val="007D5C01"/>
    <w:rsid w:val="00806CF7"/>
    <w:rsid w:val="00875E02"/>
    <w:rsid w:val="00BB64AB"/>
    <w:rsid w:val="00C4526A"/>
    <w:rsid w:val="00C62144"/>
    <w:rsid w:val="00D204AD"/>
    <w:rsid w:val="00D40B4C"/>
    <w:rsid w:val="00D67738"/>
    <w:rsid w:val="00E72967"/>
    <w:rsid w:val="00EE1C93"/>
    <w:rsid w:val="00F33A2C"/>
    <w:rsid w:val="00F4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C2E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7E4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D57E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6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6CF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06C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6CF7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D67738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77137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7137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7137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7137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71371"/>
    <w:rPr>
      <w:b/>
      <w:bCs/>
      <w:kern w:val="2"/>
      <w:sz w:val="21"/>
      <w:szCs w:val="24"/>
    </w:rPr>
  </w:style>
  <w:style w:type="character" w:styleId="af">
    <w:name w:val="Hyperlink"/>
    <w:basedOn w:val="a0"/>
    <w:uiPriority w:val="99"/>
    <w:unhideWhenUsed/>
    <w:rsid w:val="00771371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71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.</vt:lpstr>
      <vt:lpstr>.</vt:lpstr>
    </vt:vector>
  </TitlesOfParts>
  <Manager/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/>
  <cp:keywords>.</cp:keywords>
  <dc:description>.</dc:description>
  <cp:lastModifiedBy/>
  <cp:revision>1</cp:revision>
  <cp:lastPrinted>2002-07-04T01:44:00Z</cp:lastPrinted>
  <dcterms:created xsi:type="dcterms:W3CDTF">2026-06-25T06:17:00Z</dcterms:created>
  <dcterms:modified xsi:type="dcterms:W3CDTF">2026-06-25T06:17:00Z</dcterms:modified>
  <cp:category>.</cp:category>
</cp:coreProperties>
</file>