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rtl w:val="0"/>
        </w:rPr>
        <w:t xml:space="preserve">サンプル株式会社</w:t>
        <w:br w:type="textWrapping"/>
      </w:r>
      <w:r w:rsidDel="00000000" w:rsidR="00000000" w:rsidRPr="00000000">
        <w:rPr>
          <w:sz w:val="22"/>
          <w:szCs w:val="22"/>
          <w:rtl w:val="0"/>
        </w:rPr>
        <w:t xml:space="preserve">○○部</w:t>
      </w:r>
      <w:r w:rsidDel="00000000" w:rsidR="00000000" w:rsidRPr="00000000">
        <w:rPr>
          <w:rtl w:val="0"/>
        </w:rPr>
        <w:br w:type="textWrapping"/>
      </w:r>
      <w:r w:rsidDel="00000000" w:rsidR="00000000" w:rsidRPr="00000000">
        <w:rPr>
          <w:sz w:val="22"/>
          <w:szCs w:val="22"/>
          <w:rtl w:val="0"/>
        </w:rPr>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r>
      <w:r w:rsidDel="00000000" w:rsidR="00000000" w:rsidRPr="00000000">
        <w:rPr>
          <w:rtl w:val="0"/>
        </w:rPr>
        <w:br w:type="textWrapping"/>
      </w:r>
      <w:r w:rsidDel="00000000" w:rsidR="00000000" w:rsidRPr="00000000">
        <w:rPr>
          <w:sz w:val="22"/>
          <w:szCs w:val="22"/>
          <w:rtl w:val="0"/>
        </w:rPr>
        <w:t xml:space="preserve">東京都港区三田00-00-0</w:t>
      </w:r>
      <w:r w:rsidDel="00000000" w:rsidR="00000000" w:rsidRPr="00000000">
        <w:rPr>
          <w:rtl w:val="0"/>
        </w:rPr>
        <w:br w:type="textWrapping"/>
      </w:r>
      <w:r w:rsidDel="00000000" w:rsidR="00000000" w:rsidRPr="00000000">
        <w:rPr>
          <w:sz w:val="22"/>
          <w:szCs w:val="22"/>
          <w:rtl w:val="0"/>
        </w:rPr>
        <w:t xml:space="preserve">○○○ビル○F</w:t>
      </w:r>
      <w:r w:rsidDel="00000000" w:rsidR="00000000" w:rsidRPr="00000000">
        <w:rPr>
          <w:rtl w:val="0"/>
        </w:rPr>
        <w:br w:type="textWrapping"/>
      </w:r>
      <w:r w:rsidDel="00000000" w:rsidR="00000000" w:rsidRPr="00000000">
        <w:rPr>
          <w:sz w:val="22"/>
          <w:szCs w:val="22"/>
          <w:rtl w:val="0"/>
        </w:rPr>
        <w:t xml:space="preserve">電話：03-0000-0000</w:t>
      </w:r>
      <w:r w:rsidDel="00000000" w:rsidR="00000000" w:rsidRPr="00000000">
        <w:rPr>
          <w:rtl w:val="0"/>
        </w:rPr>
        <w:br w:type="textWrapping"/>
      </w:r>
      <w:r w:rsidDel="00000000" w:rsidR="00000000" w:rsidRPr="00000000">
        <w:rPr>
          <w:sz w:val="22"/>
          <w:szCs w:val="22"/>
          <w:rtl w:val="0"/>
        </w:rPr>
        <w:t xml:space="preserve">FAX：03-0000-0000</w:t>
      </w:r>
      <w:r w:rsidDel="00000000" w:rsidR="00000000" w:rsidRPr="00000000">
        <w:rPr>
          <w:rtl w:val="0"/>
        </w:rPr>
        <w:br w:type="textWrapping"/>
      </w:r>
      <w:r w:rsidDel="00000000" w:rsidR="00000000" w:rsidRPr="00000000">
        <w:rPr>
          <w:sz w:val="22"/>
          <w:szCs w:val="22"/>
          <w:rtl w:val="0"/>
        </w:rPr>
        <w:t xml:space="preserve">○○司法書士事務所</w:t>
      </w:r>
      <w:r w:rsidDel="00000000" w:rsidR="00000000" w:rsidRPr="00000000">
        <w:rPr>
          <w:rtl w:val="0"/>
        </w:rPr>
        <w:br w:type="textWrapping"/>
      </w:r>
      <w:r w:rsidDel="00000000" w:rsidR="00000000" w:rsidRPr="00000000">
        <w:rPr>
          <w:sz w:val="22"/>
          <w:szCs w:val="22"/>
          <w:rtl w:val="0"/>
        </w:rPr>
        <w:t xml:space="preserve">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書類送付のご案内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120" w:line="288" w:lineRule="auto"/>
        <w:rPr>
          <w:b w:val="0"/>
        </w:rPr>
      </w:pPr>
      <w:r w:rsidDel="00000000" w:rsidR="00000000" w:rsidRPr="00000000">
        <w:rPr>
          <w:b w:val="0"/>
          <w:sz w:val="22"/>
          <w:szCs w:val="22"/>
          <w:rtl w:val="0"/>
        </w:rPr>
        <w:t xml:space="preserve">拝啓  時下ますますご清祥のこととお喜び申し上げます。</w:t>
      </w:r>
      <w:r w:rsidDel="00000000" w:rsidR="00000000" w:rsidRPr="00000000">
        <w:rPr>
          <w:rtl w:val="0"/>
        </w:rPr>
      </w:r>
    </w:p>
    <w:p w:rsidR="00000000" w:rsidDel="00000000" w:rsidP="00000000" w:rsidRDefault="00000000" w:rsidRPr="00000000" w14:paraId="00000008">
      <w:pPr>
        <w:spacing w:after="120" w:line="288" w:lineRule="auto"/>
        <w:rPr>
          <w:b w:val="0"/>
        </w:rPr>
      </w:pPr>
      <w:r w:rsidDel="00000000" w:rsidR="00000000" w:rsidRPr="00000000">
        <w:rPr>
          <w:rtl w:val="0"/>
        </w:rPr>
        <w:br w:type="textWrapping"/>
      </w:r>
      <w:r w:rsidDel="00000000" w:rsidR="00000000" w:rsidRPr="00000000">
        <w:rPr>
          <w:b w:val="0"/>
          <w:rtl w:val="0"/>
        </w:rPr>
        <w:t xml:space="preserve">さて、この度、ご依頼いただきました書類を同封いたしましたので、ご査収のほどお願い申し上げます。書類の内容につきましてご不明な点や追加のご要望がございましたら、何なりとお申し付けください。</w:t>
      </w:r>
      <w:r w:rsidDel="00000000" w:rsidR="00000000" w:rsidRPr="00000000">
        <w:rPr>
          <w:rtl w:val="0"/>
        </w:rPr>
        <w:br w:type="textWrapping"/>
      </w:r>
      <w:r w:rsidDel="00000000" w:rsidR="00000000" w:rsidRPr="00000000">
        <w:rPr>
          <w:b w:val="0"/>
          <w:rtl w:val="0"/>
        </w:rPr>
        <w:t xml:space="preserve">今後とも、変わらぬご厚情を賜りますようお願い申し上げます。</w:t>
      </w:r>
    </w:p>
    <w:p w:rsidR="00000000" w:rsidDel="00000000" w:rsidP="00000000" w:rsidRDefault="00000000" w:rsidRPr="00000000" w14:paraId="00000009">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A">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B">
      <w:pPr>
        <w:spacing w:after="120" w:line="288" w:lineRule="auto"/>
        <w:jc w:val="center"/>
        <w:rPr>
          <w:sz w:val="22"/>
          <w:szCs w:val="22"/>
        </w:rPr>
      </w:pPr>
      <w:r w:rsidDel="00000000" w:rsidR="00000000" w:rsidRPr="00000000">
        <w:rPr>
          <w:rtl w:val="0"/>
        </w:rPr>
        <w:br w:type="textWrapping"/>
      </w:r>
      <w:r w:rsidDel="00000000" w:rsidR="00000000" w:rsidRPr="00000000">
        <w:rPr>
          <w:sz w:val="22"/>
          <w:szCs w:val="22"/>
          <w:rtl w:val="0"/>
        </w:rPr>
        <w:t xml:space="preserve">- ○○書類  1部</w:t>
      </w:r>
    </w:p>
    <w:p w:rsidR="00000000" w:rsidDel="00000000" w:rsidP="00000000" w:rsidRDefault="00000000" w:rsidRPr="00000000" w14:paraId="0000000C">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0D">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I7GQX9Eai2OoycX1UM7h3ovXA==">CgMxLjA4AHIhMU1wUTYxaXBzWFlGWU52RkRNRm95b3ZDdkhOMUxqY2hn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2024-08-29T12:21:00Z</dcterms:created>
</cp:coreProperties>
</file>