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設立時取締役選任決議書</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令和　　年　　月　　日株式会社　　　　創立事務所において発起人全員が出席し、その全員の一致の決議により次のように設立時代表取締役を選任した。</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なお、被選定者は即時その就任を承諾した。</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ab/>
        <w:t xml:space="preserve">設立時代表取締役</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上記事項を証明するため、発起人全員は、次のとおり記名押印する。</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ab/>
        <w:t xml:space="preserve">令和　　年　　月　　日</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ab/>
        <w:tab/>
        <w:t xml:space="preserve">株式会社</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ab/>
        <w:tab/>
        <w:tab/>
        <w:tab/>
        <w:tab/>
        <w:t xml:space="preserve">発起人</w:t>
        <w:tab/>
        <w:tab/>
        <w:tab/>
        <w:tab/>
        <w:tab/>
        <w:t xml:space="preserve">印</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ab/>
        <w:tab/>
        <w:tab/>
        <w:tab/>
        <w:tab/>
        <w:t xml:space="preserve">発起人</w:t>
        <w:tab/>
        <w:tab/>
        <w:tab/>
        <w:tab/>
        <w:tab/>
        <w:t xml:space="preserve">印</w:t>
      </w:r>
    </w:p>
    <w:sectPr>
      <w:pgSz w:h="15840" w:w="12240"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sz w:val="52"/>
      <w:szCs w:val="52"/>
    </w:rPr>
  </w:style>
  <w:style w:type="paragraph" w:styleId="Heading2">
    <w:name w:val="heading 2"/>
    <w:basedOn w:val="Normal"/>
    <w:next w:val="Normal"/>
    <w:pPr>
      <w:keepNext w:val="1"/>
      <w:keepLines w:val="1"/>
      <w:spacing w:after="120" w:before="120" w:lineRule="auto"/>
    </w:pPr>
    <w:rPr>
      <w:b w:val="1"/>
      <w:sz w:val="32"/>
      <w:szCs w:val="32"/>
    </w:rPr>
  </w:style>
  <w:style w:type="paragraph" w:styleId="Heading3">
    <w:name w:val="heading 3"/>
    <w:basedOn w:val="Normal"/>
    <w:next w:val="Normal"/>
    <w:pPr>
      <w:spacing w:after="60" w:before="60" w:lineRule="auto"/>
    </w:pPr>
    <w:rPr>
      <w:b w:val="1"/>
      <w:sz w:val="24"/>
      <w:szCs w:val="24"/>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