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SNS掲載について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1"/>
          <w:szCs w:val="2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当社では、SNSにおいて、〇〇作品を紹介しております。つきましては、下記の情報を掲載することをご理解いただき、SNS掲載承諾書に必要事項をご記入の上、ご提出ください。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1"/>
          <w:szCs w:val="21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1"/>
          <w:szCs w:val="2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１　掲載する情報の種類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1"/>
          <w:szCs w:val="21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写真、動画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1"/>
          <w:szCs w:val="2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２　掲載する情報の内容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1"/>
          <w:szCs w:val="21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〇〇作品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1"/>
          <w:szCs w:val="21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３　掲載場所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1"/>
          <w:szCs w:val="21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当社ホームページ、当社SNS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u w:val="singl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　　　　　　　　　　　　　　　　　　　　　　　　　　　　　　　　　　　　</w:t>
          </w:r>
        </w:sdtContent>
      </w:sdt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u w:val="single"/>
              <w:rtl w:val="0"/>
            </w:rPr>
            <w:t xml:space="preserve">SNS掲載承諾書</w:t>
          </w:r>
        </w:sdtContent>
      </w:sdt>
    </w:p>
    <w:p w:rsidR="00000000" w:rsidDel="00000000" w:rsidP="00000000" w:rsidRDefault="00000000" w:rsidRPr="00000000" w14:paraId="00000010">
      <w:pPr>
        <w:ind w:firstLine="24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1"/>
          <w:szCs w:val="21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私は、以下の条件に納得した上で、貴社SNSに私の作品を掲載することに同意します。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1"/>
          <w:szCs w:val="21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１．私は、貴社に対し、著作権、著作者人格権、肖像権その他の権利を行使しません。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1"/>
          <w:szCs w:val="21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２．私は、貴社に対し、私の作品の掲載料を請求しません。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1"/>
          <w:szCs w:val="21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３．私は、貴社が私の作品を貴社SNSに掲載するに際し、貴社の掲載方法に従い、異議を申し立てません。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1"/>
          <w:szCs w:val="21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〇〇年〇〇月〇〇日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1"/>
          <w:szCs w:val="21"/>
          <w:u w:val="singl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住所：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1"/>
          <w:szCs w:val="21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游ゴシック Light" w:cs="游ゴシック Light" w:eastAsia="游ゴシック Light" w:hAnsi="游ゴシック Light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游ゴシック Light" w:cs="游ゴシック Light" w:eastAsia="游ゴシック Light" w:hAnsi="游ゴシック Light"/>
      <w:color w:val="000000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5D652F"/>
    <w:pPr>
      <w:keepNext w:val="1"/>
      <w:keepLines w:val="1"/>
      <w:spacing w:after="80" w:before="280"/>
      <w:outlineLvl w:val="0"/>
    </w:pPr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5D652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5D652F"/>
    <w:pPr>
      <w:keepNext w:val="1"/>
      <w:keepLines w:val="1"/>
      <w:spacing w:after="80" w:before="160"/>
      <w:outlineLvl w:val="2"/>
    </w:pPr>
    <w:rPr>
      <w:rFonts w:asciiTheme="majorHAnsi" w:cstheme="majorBid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5D652F"/>
    <w:pPr>
      <w:keepNext w:val="1"/>
      <w:keepLines w:val="1"/>
      <w:spacing w:after="40" w:before="80"/>
      <w:outlineLvl w:val="3"/>
    </w:pPr>
    <w:rPr>
      <w:rFonts w:asciiTheme="majorHAnsi" w:cstheme="majorBid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5D652F"/>
    <w:pPr>
      <w:keepNext w:val="1"/>
      <w:keepLines w:val="1"/>
      <w:spacing w:after="40" w:before="80"/>
      <w:ind w:left="100" w:leftChars="100"/>
      <w:outlineLvl w:val="4"/>
    </w:pPr>
    <w:rPr>
      <w:rFonts w:asciiTheme="majorHAnsi" w:cstheme="majorBid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5D652F"/>
    <w:pPr>
      <w:keepNext w:val="1"/>
      <w:keepLines w:val="1"/>
      <w:spacing w:after="40" w:before="80"/>
      <w:ind w:left="200" w:leftChars="200"/>
      <w:outlineLvl w:val="5"/>
    </w:pPr>
    <w:rPr>
      <w:rFonts w:asciiTheme="majorHAnsi" w:cstheme="majorBid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5D652F"/>
    <w:pPr>
      <w:keepNext w:val="1"/>
      <w:keepLines w:val="1"/>
      <w:spacing w:after="40" w:before="80"/>
      <w:ind w:left="300" w:leftChars="300"/>
      <w:outlineLvl w:val="6"/>
    </w:pPr>
    <w:rPr>
      <w:rFonts w:asciiTheme="majorHAnsi" w:cstheme="majorBid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5D652F"/>
    <w:pPr>
      <w:keepNext w:val="1"/>
      <w:keepLines w:val="1"/>
      <w:spacing w:after="40" w:before="80"/>
      <w:ind w:left="400" w:leftChars="400"/>
      <w:outlineLvl w:val="7"/>
    </w:pPr>
    <w:rPr>
      <w:rFonts w:asciiTheme="majorHAnsi" w:cstheme="majorBid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5D652F"/>
    <w:pPr>
      <w:keepNext w:val="1"/>
      <w:keepLines w:val="1"/>
      <w:spacing w:after="40" w:before="80"/>
      <w:ind w:left="500" w:leftChars="500"/>
      <w:outlineLvl w:val="8"/>
    </w:pPr>
    <w:rPr>
      <w:rFonts w:asciiTheme="majorHAnsi" w:cstheme="majorBidi" w:eastAsiaTheme="majorEastAsia" w:hAnsiTheme="majorHAnsi"/>
      <w:color w:val="000000" w:themeColor="tex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見出し 1 (文字)"/>
    <w:basedOn w:val="a0"/>
    <w:link w:val="1"/>
    <w:uiPriority w:val="9"/>
    <w:rsid w:val="005D652F"/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 w:val="1"/>
    <w:rsid w:val="005D652F"/>
    <w:rPr>
      <w:rFonts w:asciiTheme="majorHAnsi" w:cstheme="majorBid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 w:val="1"/>
    <w:rsid w:val="005D652F"/>
    <w:pPr>
      <w:spacing w:after="80" w:line="240" w:lineRule="auto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5D652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5D652F"/>
    <w:pPr>
      <w:numPr>
        <w:ilvl w:val="1"/>
      </w:numPr>
      <w:spacing w:after="160"/>
      <w:jc w:val="center"/>
    </w:pPr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5D652F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5D652F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引用文 (文字)"/>
    <w:basedOn w:val="a0"/>
    <w:link w:val="a7"/>
    <w:uiPriority w:val="29"/>
    <w:rsid w:val="005D652F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5D652F"/>
    <w:pPr>
      <w:ind w:left="720"/>
      <w:contextualSpacing w:val="1"/>
    </w:pPr>
  </w:style>
  <w:style w:type="character" w:styleId="21">
    <w:name w:val="Intense Emphasis"/>
    <w:basedOn w:val="a0"/>
    <w:uiPriority w:val="21"/>
    <w:qFormat w:val="1"/>
    <w:rsid w:val="005D652F"/>
    <w:rPr>
      <w:i w:val="1"/>
      <w:iCs w:val="1"/>
      <w:color w:val="0f4761" w:themeColor="accent1" w:themeShade="0000BF"/>
    </w:rPr>
  </w:style>
  <w:style w:type="paragraph" w:styleId="22">
    <w:name w:val="Intense Quote"/>
    <w:basedOn w:val="a"/>
    <w:next w:val="a"/>
    <w:link w:val="23"/>
    <w:uiPriority w:val="30"/>
    <w:qFormat w:val="1"/>
    <w:rsid w:val="005D652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23" w:customStyle="1">
    <w:name w:val="引用文 2 (文字)"/>
    <w:basedOn w:val="a0"/>
    <w:link w:val="22"/>
    <w:uiPriority w:val="30"/>
    <w:rsid w:val="005D652F"/>
    <w:rPr>
      <w:i w:val="1"/>
      <w:iCs w:val="1"/>
      <w:color w:val="0f4761" w:themeColor="accent1" w:themeShade="0000BF"/>
    </w:rPr>
  </w:style>
  <w:style w:type="character" w:styleId="24">
    <w:name w:val="Intense Reference"/>
    <w:basedOn w:val="a0"/>
    <w:uiPriority w:val="32"/>
    <w:qFormat w:val="1"/>
    <w:rsid w:val="005D652F"/>
    <w:rPr>
      <w:b w:val="1"/>
      <w:bCs w:val="1"/>
      <w:smallCaps w:val="1"/>
      <w:color w:val="0f4761" w:themeColor="accent1" w:themeShade="0000BF"/>
      <w:spacing w:val="5"/>
    </w:rPr>
  </w:style>
  <w:style w:type="paragraph" w:styleId="aa">
    <w:name w:val="Note Heading"/>
    <w:basedOn w:val="a"/>
    <w:next w:val="a"/>
    <w:link w:val="ab"/>
    <w:uiPriority w:val="99"/>
    <w:unhideWhenUsed w:val="1"/>
    <w:rsid w:val="00B568D9"/>
    <w:pPr>
      <w:jc w:val="center"/>
    </w:pPr>
    <w:rPr>
      <w:rFonts w:ascii="ＭＳ 明朝" w:eastAsia="ＭＳ 明朝" w:hAnsi="ＭＳ 明朝"/>
      <w:sz w:val="21"/>
      <w:szCs w:val="21"/>
    </w:rPr>
  </w:style>
  <w:style w:type="character" w:styleId="ab" w:customStyle="1">
    <w:name w:val="記 (文字)"/>
    <w:basedOn w:val="a0"/>
    <w:link w:val="aa"/>
    <w:uiPriority w:val="99"/>
    <w:rsid w:val="00B568D9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 w:val="1"/>
    <w:rsid w:val="00B568D9"/>
    <w:pPr>
      <w:jc w:val="right"/>
    </w:pPr>
    <w:rPr>
      <w:rFonts w:ascii="ＭＳ 明朝" w:eastAsia="ＭＳ 明朝" w:hAnsi="ＭＳ 明朝"/>
      <w:sz w:val="21"/>
      <w:szCs w:val="21"/>
    </w:rPr>
  </w:style>
  <w:style w:type="character" w:styleId="ad" w:customStyle="1">
    <w:name w:val="結語 (文字)"/>
    <w:basedOn w:val="a0"/>
    <w:link w:val="ac"/>
    <w:uiPriority w:val="99"/>
    <w:rsid w:val="00B568D9"/>
    <w:rPr>
      <w:rFonts w:ascii="ＭＳ 明朝" w:eastAsia="ＭＳ 明朝" w:hAnsi="ＭＳ 明朝"/>
      <w:sz w:val="21"/>
      <w:szCs w:val="21"/>
    </w:r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游ゴシック Light" w:cs="游ゴシック Light" w:eastAsia="游ゴシック Light" w:hAnsi="游ゴシック Light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WS+qCxk/FF51FOEOiXuxdiqY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gAciExRUlmbGtPR25rVXdJZ3g0akpFMEsyMjVKTnhXU1BzQ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2024-06-27T21:02:00Z</dcterms:created>
  <dc:creator>TK</dc:creator>
</cp:coreProperties>
</file>