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sdt>
        <w:sdtPr>
          <w:tag w:val="goog_rdk_0"/>
        </w:sdtPr>
        <w:sdtContent>
          <w:r w:rsidDel="00000000" w:rsidR="00000000" w:rsidRPr="00000000">
            <w:rPr>
              <w:rFonts w:ascii="Gungsuh" w:cs="Gungsuh" w:eastAsia="Gungsuh" w:hAnsi="Gungsuh"/>
              <w:sz w:val="24"/>
              <w:szCs w:val="24"/>
              <w:rtl w:val="0"/>
            </w:rPr>
            <w:t xml:space="preserve">示談書</w:t>
          </w:r>
        </w:sdtContent>
      </w:sdt>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sdt>
        <w:sdtPr>
          <w:tag w:val="goog_rdk_1"/>
        </w:sdtPr>
        <w:sdtContent>
          <w:r w:rsidDel="00000000" w:rsidR="00000000" w:rsidRPr="00000000">
            <w:rPr>
              <w:rFonts w:ascii="Gungsuh" w:cs="Gungsuh" w:eastAsia="Gungsuh" w:hAnsi="Gungsuh"/>
              <w:u w:val="single"/>
              <w:rtl w:val="0"/>
            </w:rPr>
            <w:t xml:space="preserve">　　　　　　　</w:t>
          </w:r>
        </w:sdtContent>
      </w:sdt>
      <w:sdt>
        <w:sdtPr>
          <w:tag w:val="goog_rdk_2"/>
        </w:sdtPr>
        <w:sdtContent>
          <w:r w:rsidDel="00000000" w:rsidR="00000000" w:rsidRPr="00000000">
            <w:rPr>
              <w:rFonts w:ascii="Gungsuh" w:cs="Gungsuh" w:eastAsia="Gungsuh" w:hAnsi="Gungsuh"/>
              <w:rtl w:val="0"/>
            </w:rPr>
            <w:t xml:space="preserve">（以下「甲」という。）と</w:t>
          </w:r>
        </w:sdtContent>
      </w:sdt>
      <w:sdt>
        <w:sdtPr>
          <w:tag w:val="goog_rdk_3"/>
        </w:sdtPr>
        <w:sdtContent>
          <w:r w:rsidDel="00000000" w:rsidR="00000000" w:rsidRPr="00000000">
            <w:rPr>
              <w:rFonts w:ascii="Gungsuh" w:cs="Gungsuh" w:eastAsia="Gungsuh" w:hAnsi="Gungsuh"/>
              <w:u w:val="single"/>
              <w:rtl w:val="0"/>
            </w:rPr>
            <w:t xml:space="preserve">　　　　　　</w:t>
          </w:r>
        </w:sdtContent>
      </w:sdt>
      <w:sdt>
        <w:sdtPr>
          <w:tag w:val="goog_rdk_4"/>
        </w:sdtPr>
        <w:sdtContent>
          <w:r w:rsidDel="00000000" w:rsidR="00000000" w:rsidRPr="00000000">
            <w:rPr>
              <w:rFonts w:ascii="Gungsuh" w:cs="Gungsuh" w:eastAsia="Gungsuh" w:hAnsi="Gungsuh"/>
              <w:rtl w:val="0"/>
            </w:rPr>
            <w:t xml:space="preserve">（以下「乙」という。）とは、次の通り示談（以下「本示談」という。）した。</w:t>
          </w:r>
        </w:sdtContent>
      </w:sdt>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sdt>
        <w:sdtPr>
          <w:tag w:val="goog_rdk_5"/>
        </w:sdtPr>
        <w:sdtContent>
          <w:r w:rsidDel="00000000" w:rsidR="00000000" w:rsidRPr="00000000">
            <w:rPr>
              <w:rFonts w:ascii="Gungsuh" w:cs="Gungsuh" w:eastAsia="Gungsuh" w:hAnsi="Gungsuh"/>
              <w:rtl w:val="0"/>
            </w:rPr>
            <w:t xml:space="preserve">（本示談の対象）</w:t>
          </w:r>
        </w:sdtContent>
      </w:sdt>
    </w:p>
    <w:p w:rsidR="00000000" w:rsidDel="00000000" w:rsidP="00000000" w:rsidRDefault="00000000" w:rsidRPr="00000000" w14:paraId="00000006">
      <w:pPr>
        <w:ind w:left="210" w:hanging="210"/>
        <w:rPr>
          <w:rFonts w:ascii="Times New Roman" w:cs="Times New Roman" w:eastAsia="Times New Roman" w:hAnsi="Times New Roman"/>
        </w:rPr>
      </w:pPr>
      <w:sdt>
        <w:sdtPr>
          <w:tag w:val="goog_rdk_6"/>
        </w:sdtPr>
        <w:sdtContent>
          <w:r w:rsidDel="00000000" w:rsidR="00000000" w:rsidRPr="00000000">
            <w:rPr>
              <w:rFonts w:ascii="Gungsuh" w:cs="Gungsuh" w:eastAsia="Gungsuh" w:hAnsi="Gungsuh"/>
              <w:rtl w:val="0"/>
            </w:rPr>
            <w:t xml:space="preserve">第１条　本示談は、〇〇年〇月〇日から本日までの間、午前〇時ころから午後〇時ころまで、〇〇県〇〇市〇〇町〇丁目〇番〇号所在の乙の自宅（以下「乙自宅」という。）において大音量による楽器の演奏により甲に対し迷惑を掛けた件（以下「本件」という。）を対象として甲乙間で締結するものである。</w:t>
          </w:r>
        </w:sdtContent>
      </w:sdt>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sdt>
        <w:sdtPr>
          <w:tag w:val="goog_rdk_7"/>
        </w:sdtPr>
        <w:sdtContent>
          <w:r w:rsidDel="00000000" w:rsidR="00000000" w:rsidRPr="00000000">
            <w:rPr>
              <w:rFonts w:ascii="Gungsuh" w:cs="Gungsuh" w:eastAsia="Gungsuh" w:hAnsi="Gungsuh"/>
              <w:rtl w:val="0"/>
            </w:rPr>
            <w:t xml:space="preserve">（示談金）</w:t>
          </w:r>
        </w:sdtContent>
      </w:sdt>
    </w:p>
    <w:p w:rsidR="00000000" w:rsidDel="00000000" w:rsidP="00000000" w:rsidRDefault="00000000" w:rsidRPr="00000000" w14:paraId="00000009">
      <w:pPr>
        <w:ind w:left="210" w:hanging="210"/>
        <w:rPr>
          <w:rFonts w:ascii="Times New Roman" w:cs="Times New Roman" w:eastAsia="Times New Roman" w:hAnsi="Times New Roman"/>
        </w:rPr>
      </w:pPr>
      <w:sdt>
        <w:sdtPr>
          <w:tag w:val="goog_rdk_8"/>
        </w:sdtPr>
        <w:sdtContent>
          <w:r w:rsidDel="00000000" w:rsidR="00000000" w:rsidRPr="00000000">
            <w:rPr>
              <w:rFonts w:ascii="Gungsuh" w:cs="Gungsuh" w:eastAsia="Gungsuh" w:hAnsi="Gungsuh"/>
              <w:rtl w:val="0"/>
            </w:rPr>
            <w:t xml:space="preserve">第２条　乙は、甲に対し、本件の示談金として金〇〇円の損害賠償金支払義務（慰謝料、治療費、休業損害その他全ての損害を含む。）があることを認める。</w:t>
          </w:r>
        </w:sdtContent>
      </w:sdt>
    </w:p>
    <w:p w:rsidR="00000000" w:rsidDel="00000000" w:rsidP="00000000" w:rsidRDefault="00000000" w:rsidRPr="00000000" w14:paraId="0000000A">
      <w:pPr>
        <w:ind w:left="210" w:hanging="21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ind w:left="210" w:hanging="210"/>
        <w:rPr>
          <w:rFonts w:ascii="Times New Roman" w:cs="Times New Roman" w:eastAsia="Times New Roman" w:hAnsi="Times New Roman"/>
        </w:rPr>
      </w:pPr>
      <w:sdt>
        <w:sdtPr>
          <w:tag w:val="goog_rdk_9"/>
        </w:sdtPr>
        <w:sdtContent>
          <w:r w:rsidDel="00000000" w:rsidR="00000000" w:rsidRPr="00000000">
            <w:rPr>
              <w:rFonts w:ascii="Gungsuh" w:cs="Gungsuh" w:eastAsia="Gungsuh" w:hAnsi="Gungsuh"/>
              <w:rtl w:val="0"/>
            </w:rPr>
            <w:t xml:space="preserve">（示談金の支払方法）</w:t>
          </w:r>
        </w:sdtContent>
      </w:sdt>
    </w:p>
    <w:p w:rsidR="00000000" w:rsidDel="00000000" w:rsidP="00000000" w:rsidRDefault="00000000" w:rsidRPr="00000000" w14:paraId="0000000C">
      <w:pPr>
        <w:ind w:left="210" w:hanging="210"/>
        <w:rPr>
          <w:rFonts w:ascii="Times New Roman" w:cs="Times New Roman" w:eastAsia="Times New Roman" w:hAnsi="Times New Roman"/>
        </w:rPr>
      </w:pPr>
      <w:sdt>
        <w:sdtPr>
          <w:tag w:val="goog_rdk_10"/>
        </w:sdtPr>
        <w:sdtContent>
          <w:r w:rsidDel="00000000" w:rsidR="00000000" w:rsidRPr="00000000">
            <w:rPr>
              <w:rFonts w:ascii="Gungsuh" w:cs="Gungsuh" w:eastAsia="Gungsuh" w:hAnsi="Gungsuh"/>
              <w:rtl w:val="0"/>
            </w:rPr>
            <w:t xml:space="preserve">第３条　乙は、甲に対し、第２条の示談金を、本示談締結の日から〇営業日以内に、甲が定める以下の金融機関の口座に振り込む方法により支払う。振込手数料は、乙の負担とする。</w:t>
          </w:r>
        </w:sdtContent>
      </w:sdt>
    </w:p>
    <w:p w:rsidR="00000000" w:rsidDel="00000000" w:rsidP="00000000" w:rsidRDefault="00000000" w:rsidRPr="00000000" w14:paraId="0000000D">
      <w:pPr>
        <w:ind w:left="210" w:hanging="21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ind w:left="210" w:hanging="210"/>
        <w:rPr>
          <w:rFonts w:ascii="Times New Roman" w:cs="Times New Roman" w:eastAsia="Times New Roman" w:hAnsi="Times New Roman"/>
        </w:rPr>
      </w:pPr>
      <w:sdt>
        <w:sdtPr>
          <w:tag w:val="goog_rdk_11"/>
        </w:sdtPr>
        <w:sdtContent>
          <w:r w:rsidDel="00000000" w:rsidR="00000000" w:rsidRPr="00000000">
            <w:rPr>
              <w:rFonts w:ascii="Gungsuh" w:cs="Gungsuh" w:eastAsia="Gungsuh" w:hAnsi="Gungsuh"/>
              <w:rtl w:val="0"/>
            </w:rPr>
            <w:t xml:space="preserve">　　銀行名　：〇〇銀行　〇〇支店（店番号〇〇〇）</w:t>
          </w:r>
        </w:sdtContent>
      </w:sdt>
    </w:p>
    <w:p w:rsidR="00000000" w:rsidDel="00000000" w:rsidP="00000000" w:rsidRDefault="00000000" w:rsidRPr="00000000" w14:paraId="0000000F">
      <w:pPr>
        <w:ind w:left="210" w:hanging="210"/>
        <w:rPr>
          <w:rFonts w:ascii="Times New Roman" w:cs="Times New Roman" w:eastAsia="Times New Roman" w:hAnsi="Times New Roman"/>
        </w:rPr>
      </w:pPr>
      <w:sdt>
        <w:sdtPr>
          <w:tag w:val="goog_rdk_12"/>
        </w:sdtPr>
        <w:sdtContent>
          <w:r w:rsidDel="00000000" w:rsidR="00000000" w:rsidRPr="00000000">
            <w:rPr>
              <w:rFonts w:ascii="Gungsuh" w:cs="Gungsuh" w:eastAsia="Gungsuh" w:hAnsi="Gungsuh"/>
              <w:rtl w:val="0"/>
            </w:rPr>
            <w:t xml:space="preserve">　　口座番号：普通　〇〇〇〇〇〇〇</w:t>
          </w:r>
        </w:sdtContent>
      </w:sdt>
    </w:p>
    <w:p w:rsidR="00000000" w:rsidDel="00000000" w:rsidP="00000000" w:rsidRDefault="00000000" w:rsidRPr="00000000" w14:paraId="00000010">
      <w:pPr>
        <w:ind w:left="210" w:hanging="210"/>
        <w:rPr>
          <w:rFonts w:ascii="Times New Roman" w:cs="Times New Roman" w:eastAsia="Times New Roman" w:hAnsi="Times New Roman"/>
        </w:rPr>
      </w:pPr>
      <w:sdt>
        <w:sdtPr>
          <w:tag w:val="goog_rdk_13"/>
        </w:sdtPr>
        <w:sdtContent>
          <w:r w:rsidDel="00000000" w:rsidR="00000000" w:rsidRPr="00000000">
            <w:rPr>
              <w:rFonts w:ascii="Gungsuh" w:cs="Gungsuh" w:eastAsia="Gungsuh" w:hAnsi="Gungsuh"/>
              <w:rtl w:val="0"/>
            </w:rPr>
            <w:t xml:space="preserve">　　口座名義：〇〇　〇〇</w:t>
          </w:r>
        </w:sdtContent>
      </w:sdt>
    </w:p>
    <w:p w:rsidR="00000000" w:rsidDel="00000000" w:rsidP="00000000" w:rsidRDefault="00000000" w:rsidRPr="00000000" w14:paraId="00000011">
      <w:pPr>
        <w:ind w:left="210" w:hanging="21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ind w:left="210" w:hanging="210"/>
        <w:rPr>
          <w:rFonts w:ascii="Times New Roman" w:cs="Times New Roman" w:eastAsia="Times New Roman" w:hAnsi="Times New Roman"/>
        </w:rPr>
      </w:pPr>
      <w:sdt>
        <w:sdtPr>
          <w:tag w:val="goog_rdk_14"/>
        </w:sdtPr>
        <w:sdtContent>
          <w:r w:rsidDel="00000000" w:rsidR="00000000" w:rsidRPr="00000000">
            <w:rPr>
              <w:rFonts w:ascii="Gungsuh" w:cs="Gungsuh" w:eastAsia="Gungsuh" w:hAnsi="Gungsuh"/>
              <w:rtl w:val="0"/>
            </w:rPr>
            <w:t xml:space="preserve">２　乙が第２条の示談金を前項に定める期日までに支払わなかった場合、当該期日の翌日から支払完了に至るまで年〇％による遅延損害金を支払う。</w:t>
          </w:r>
        </w:sdtContent>
      </w:sdt>
    </w:p>
    <w:p w:rsidR="00000000" w:rsidDel="00000000" w:rsidP="00000000" w:rsidRDefault="00000000" w:rsidRPr="00000000" w14:paraId="00000013">
      <w:pPr>
        <w:ind w:left="210" w:hanging="21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ind w:left="210" w:hanging="210"/>
        <w:rPr>
          <w:rFonts w:ascii="Times New Roman" w:cs="Times New Roman" w:eastAsia="Times New Roman" w:hAnsi="Times New Roman"/>
        </w:rPr>
      </w:pPr>
      <w:sdt>
        <w:sdtPr>
          <w:tag w:val="goog_rdk_15"/>
        </w:sdtPr>
        <w:sdtContent>
          <w:r w:rsidDel="00000000" w:rsidR="00000000" w:rsidRPr="00000000">
            <w:rPr>
              <w:rFonts w:ascii="Gungsuh" w:cs="Gungsuh" w:eastAsia="Gungsuh" w:hAnsi="Gungsuh"/>
              <w:rtl w:val="0"/>
            </w:rPr>
            <w:t xml:space="preserve">（乙の騒音防止義務）</w:t>
          </w:r>
        </w:sdtContent>
      </w:sdt>
    </w:p>
    <w:p w:rsidR="00000000" w:rsidDel="00000000" w:rsidP="00000000" w:rsidRDefault="00000000" w:rsidRPr="00000000" w14:paraId="00000015">
      <w:pPr>
        <w:ind w:left="210" w:hanging="210"/>
        <w:rPr>
          <w:rFonts w:ascii="Times New Roman" w:cs="Times New Roman" w:eastAsia="Times New Roman" w:hAnsi="Times New Roman"/>
        </w:rPr>
      </w:pPr>
      <w:sdt>
        <w:sdtPr>
          <w:tag w:val="goog_rdk_16"/>
        </w:sdtPr>
        <w:sdtContent>
          <w:r w:rsidDel="00000000" w:rsidR="00000000" w:rsidRPr="00000000">
            <w:rPr>
              <w:rFonts w:ascii="Gungsuh" w:cs="Gungsuh" w:eastAsia="Gungsuh" w:hAnsi="Gungsuh"/>
              <w:rtl w:val="0"/>
            </w:rPr>
            <w:t xml:space="preserve">第４条　乙は、本示談成立の日から〇日以内に、乙自宅の防音工事の実施措置を講じなければならない。</w:t>
          </w:r>
        </w:sdtContent>
      </w:sdt>
    </w:p>
    <w:p w:rsidR="00000000" w:rsidDel="00000000" w:rsidP="00000000" w:rsidRDefault="00000000" w:rsidRPr="00000000" w14:paraId="00000016">
      <w:pPr>
        <w:ind w:left="210" w:hanging="210"/>
        <w:rPr>
          <w:rFonts w:ascii="Times New Roman" w:cs="Times New Roman" w:eastAsia="Times New Roman" w:hAnsi="Times New Roman"/>
        </w:rPr>
      </w:pPr>
      <w:sdt>
        <w:sdtPr>
          <w:tag w:val="goog_rdk_17"/>
        </w:sdtPr>
        <w:sdtContent>
          <w:r w:rsidDel="00000000" w:rsidR="00000000" w:rsidRPr="00000000">
            <w:rPr>
              <w:rFonts w:ascii="Gungsuh" w:cs="Gungsuh" w:eastAsia="Gungsuh" w:hAnsi="Gungsuh"/>
              <w:rtl w:val="0"/>
            </w:rPr>
            <w:t xml:space="preserve">２　乙は、本示談締結の日以後、乙自宅の音量を次の基準以下にしなければならない。</w:t>
          </w:r>
        </w:sdtContent>
      </w:sdt>
    </w:p>
    <w:p w:rsidR="00000000" w:rsidDel="00000000" w:rsidP="00000000" w:rsidRDefault="00000000" w:rsidRPr="00000000" w14:paraId="00000017">
      <w:pPr>
        <w:ind w:left="210" w:hanging="210"/>
        <w:rPr>
          <w:rFonts w:ascii="Times New Roman" w:cs="Times New Roman" w:eastAsia="Times New Roman" w:hAnsi="Times New Roman"/>
        </w:rPr>
      </w:pPr>
      <w:sdt>
        <w:sdtPr>
          <w:tag w:val="goog_rdk_18"/>
        </w:sdtPr>
        <w:sdtContent>
          <w:r w:rsidDel="00000000" w:rsidR="00000000" w:rsidRPr="00000000">
            <w:rPr>
              <w:rFonts w:ascii="Gungsuh" w:cs="Gungsuh" w:eastAsia="Gungsuh" w:hAnsi="Gungsuh"/>
              <w:rtl w:val="0"/>
            </w:rPr>
            <w:t xml:space="preserve">（１）　午前〇時から午後〇時まで　　〇〇デシベル以下</w:t>
          </w:r>
        </w:sdtContent>
      </w:sdt>
    </w:p>
    <w:p w:rsidR="00000000" w:rsidDel="00000000" w:rsidP="00000000" w:rsidRDefault="00000000" w:rsidRPr="00000000" w14:paraId="00000018">
      <w:pPr>
        <w:ind w:left="210" w:hanging="210"/>
        <w:rPr>
          <w:rFonts w:ascii="Times New Roman" w:cs="Times New Roman" w:eastAsia="Times New Roman" w:hAnsi="Times New Roman"/>
        </w:rPr>
      </w:pPr>
      <w:sdt>
        <w:sdtPr>
          <w:tag w:val="goog_rdk_19"/>
        </w:sdtPr>
        <w:sdtContent>
          <w:r w:rsidDel="00000000" w:rsidR="00000000" w:rsidRPr="00000000">
            <w:rPr>
              <w:rFonts w:ascii="Gungsuh" w:cs="Gungsuh" w:eastAsia="Gungsuh" w:hAnsi="Gungsuh"/>
              <w:rtl w:val="0"/>
            </w:rPr>
            <w:t xml:space="preserve">（２）　午後〇時から翌午前〇時まで　〇〇デシベル以下</w:t>
          </w:r>
        </w:sdtContent>
      </w:sdt>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sdt>
        <w:sdtPr>
          <w:tag w:val="goog_rdk_20"/>
        </w:sdtPr>
        <w:sdtContent>
          <w:r w:rsidDel="00000000" w:rsidR="00000000" w:rsidRPr="00000000">
            <w:rPr>
              <w:rFonts w:ascii="Gungsuh" w:cs="Gungsuh" w:eastAsia="Gungsuh" w:hAnsi="Gungsuh"/>
              <w:rtl w:val="0"/>
            </w:rPr>
            <w:t xml:space="preserve">（損害賠償）</w:t>
          </w:r>
        </w:sdtContent>
      </w:sdt>
    </w:p>
    <w:p w:rsidR="00000000" w:rsidDel="00000000" w:rsidP="00000000" w:rsidRDefault="00000000" w:rsidRPr="00000000" w14:paraId="0000001B">
      <w:pPr>
        <w:ind w:left="210" w:hanging="210"/>
        <w:rPr>
          <w:rFonts w:ascii="Times New Roman" w:cs="Times New Roman" w:eastAsia="Times New Roman" w:hAnsi="Times New Roman"/>
        </w:rPr>
      </w:pPr>
      <w:sdt>
        <w:sdtPr>
          <w:tag w:val="goog_rdk_21"/>
        </w:sdtPr>
        <w:sdtContent>
          <w:r w:rsidDel="00000000" w:rsidR="00000000" w:rsidRPr="00000000">
            <w:rPr>
              <w:rFonts w:ascii="Gungsuh" w:cs="Gungsuh" w:eastAsia="Gungsuh" w:hAnsi="Gungsuh"/>
              <w:rtl w:val="0"/>
            </w:rPr>
            <w:t xml:space="preserve">第５条　乙が前条第１項の防音工事を行わない場合又は乙自宅の音量が前条第２項の基準を超える場合、乙は、甲に対し、１日あたり金〇〇円の損害賠償金を支払う。</w:t>
          </w:r>
        </w:sdtContent>
      </w:sdt>
    </w:p>
    <w:p w:rsidR="00000000" w:rsidDel="00000000" w:rsidP="00000000" w:rsidRDefault="00000000" w:rsidRPr="00000000" w14:paraId="0000001C">
      <w:pPr>
        <w:ind w:left="210" w:hanging="21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ind w:left="210" w:hanging="210"/>
        <w:rPr>
          <w:rFonts w:ascii="Times New Roman" w:cs="Times New Roman" w:eastAsia="Times New Roman" w:hAnsi="Times New Roman"/>
        </w:rPr>
      </w:pPr>
      <w:sdt>
        <w:sdtPr>
          <w:tag w:val="goog_rdk_22"/>
        </w:sdtPr>
        <w:sdtContent>
          <w:r w:rsidDel="00000000" w:rsidR="00000000" w:rsidRPr="00000000">
            <w:rPr>
              <w:rFonts w:ascii="Gungsuh" w:cs="Gungsuh" w:eastAsia="Gungsuh" w:hAnsi="Gungsuh"/>
              <w:rtl w:val="0"/>
            </w:rPr>
            <w:t xml:space="preserve">（清算条項）</w:t>
          </w:r>
        </w:sdtContent>
      </w:sdt>
    </w:p>
    <w:p w:rsidR="00000000" w:rsidDel="00000000" w:rsidP="00000000" w:rsidRDefault="00000000" w:rsidRPr="00000000" w14:paraId="0000001E">
      <w:pPr>
        <w:ind w:left="210" w:hanging="210"/>
        <w:rPr>
          <w:rFonts w:ascii="Times New Roman" w:cs="Times New Roman" w:eastAsia="Times New Roman" w:hAnsi="Times New Roman"/>
        </w:rPr>
      </w:pPr>
      <w:sdt>
        <w:sdtPr>
          <w:tag w:val="goog_rdk_23"/>
        </w:sdtPr>
        <w:sdtContent>
          <w:r w:rsidDel="00000000" w:rsidR="00000000" w:rsidRPr="00000000">
            <w:rPr>
              <w:rFonts w:ascii="Gungsuh" w:cs="Gungsuh" w:eastAsia="Gungsuh" w:hAnsi="Gungsuh"/>
              <w:rtl w:val="0"/>
            </w:rPr>
            <w:t xml:space="preserve">第６条　甲及び乙は、本示談書に定めるもののほか、本件に関し、甲と乙との間に何らの債権債務関係が存在しないことを相互に確認する。</w:t>
          </w:r>
        </w:sdtContent>
      </w:sdt>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sdt>
        <w:sdtPr>
          <w:tag w:val="goog_rdk_24"/>
        </w:sdtPr>
        <w:sdtContent>
          <w:r w:rsidDel="00000000" w:rsidR="00000000" w:rsidRPr="00000000">
            <w:rPr>
              <w:rFonts w:ascii="Gungsuh" w:cs="Gungsuh" w:eastAsia="Gungsuh" w:hAnsi="Gungsuh"/>
              <w:rtl w:val="0"/>
            </w:rPr>
            <w:t xml:space="preserve">本示談の締結を証するため、本書の電磁的記録を作成し、甲乙が合意の後電子署名を施し、各自その電磁的記録を保管する。</w:t>
          </w:r>
        </w:sdtContent>
      </w:sdt>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ind w:firstLine="630"/>
        <w:rPr>
          <w:rFonts w:ascii="Times New Roman" w:cs="Times New Roman" w:eastAsia="Times New Roman" w:hAnsi="Times New Roman"/>
        </w:rPr>
      </w:pPr>
      <w:sdt>
        <w:sdtPr>
          <w:tag w:val="goog_rdk_25"/>
        </w:sdtPr>
        <w:sdtContent>
          <w:r w:rsidDel="00000000" w:rsidR="00000000" w:rsidRPr="00000000">
            <w:rPr>
              <w:rFonts w:ascii="Gungsuh" w:cs="Gungsuh" w:eastAsia="Gungsuh" w:hAnsi="Gungsuh"/>
              <w:rtl w:val="0"/>
            </w:rPr>
            <w:t xml:space="preserve">年　　月　　日</w:t>
          </w:r>
        </w:sdtContent>
      </w:sdt>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sdt>
        <w:sdtPr>
          <w:tag w:val="goog_rdk_26"/>
        </w:sdtPr>
        <w:sdtContent>
          <w:r w:rsidDel="00000000" w:rsidR="00000000" w:rsidRPr="00000000">
            <w:rPr>
              <w:rFonts w:ascii="Gungsuh" w:cs="Gungsuh" w:eastAsia="Gungsuh" w:hAnsi="Gungsuh"/>
              <w:rtl w:val="0"/>
            </w:rPr>
            <w:t xml:space="preserve">（甲）住　所</w:t>
          </w:r>
        </w:sdtContent>
      </w:sdt>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rPr>
      </w:pPr>
      <w:sdt>
        <w:sdtPr>
          <w:tag w:val="goog_rdk_27"/>
        </w:sdtPr>
        <w:sdtContent>
          <w:r w:rsidDel="00000000" w:rsidR="00000000" w:rsidRPr="00000000">
            <w:rPr>
              <w:rFonts w:ascii="Gungsuh" w:cs="Gungsuh" w:eastAsia="Gungsuh" w:hAnsi="Gungsuh"/>
              <w:rtl w:val="0"/>
            </w:rPr>
            <w:t xml:space="preserve">　　　氏　名</w:t>
          </w:r>
        </w:sdtContent>
      </w:sdt>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sdt>
        <w:sdtPr>
          <w:tag w:val="goog_rdk_28"/>
        </w:sdtPr>
        <w:sdtContent>
          <w:r w:rsidDel="00000000" w:rsidR="00000000" w:rsidRPr="00000000">
            <w:rPr>
              <w:rFonts w:ascii="Gungsuh" w:cs="Gungsuh" w:eastAsia="Gungsuh" w:hAnsi="Gungsuh"/>
              <w:rtl w:val="0"/>
            </w:rPr>
            <w:t xml:space="preserve">（乙）住　所</w:t>
          </w:r>
        </w:sdtContent>
      </w:sdt>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sdt>
        <w:sdtPr>
          <w:tag w:val="goog_rdk_29"/>
        </w:sdtPr>
        <w:sdtContent>
          <w:r w:rsidDel="00000000" w:rsidR="00000000" w:rsidRPr="00000000">
            <w:rPr>
              <w:rFonts w:ascii="Gungsuh" w:cs="Gungsuh" w:eastAsia="Gungsuh" w:hAnsi="Gungsuh"/>
              <w:rtl w:val="0"/>
            </w:rPr>
            <w:t xml:space="preserve">　　　氏　名</w:t>
          </w:r>
        </w:sdtContent>
      </w:sdt>
    </w:p>
    <w:p w:rsidR="00000000" w:rsidDel="00000000" w:rsidP="00000000" w:rsidRDefault="00000000" w:rsidRPr="00000000" w14:paraId="0000002C">
      <w:pPr>
        <w:tabs>
          <w:tab w:val="left" w:leader="none" w:pos="142"/>
        </w:tabs>
        <w:ind w:firstLine="630"/>
        <w:rPr>
          <w:rFonts w:ascii="Times New Roman" w:cs="Times New Roman" w:eastAsia="Times New Roman" w:hAnsi="Times New Roman"/>
        </w:rPr>
      </w:pPr>
      <w:r w:rsidDel="00000000" w:rsidR="00000000" w:rsidRPr="00000000">
        <w:rPr>
          <w:rtl w:val="0"/>
        </w:rPr>
      </w:r>
    </w:p>
    <w:sectPr>
      <w:pgSz w:h="16838" w:w="11906" w:orient="portrait"/>
      <w:pgMar w:bottom="1418" w:top="1418" w:left="1531" w:right="153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Gungsuh"/>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9B1816"/>
    <w:pPr>
      <w:tabs>
        <w:tab w:val="center" w:pos="4252"/>
        <w:tab w:val="right" w:pos="8504"/>
      </w:tabs>
      <w:snapToGrid w:val="0"/>
    </w:pPr>
  </w:style>
  <w:style w:type="character" w:styleId="a4" w:customStyle="1">
    <w:name w:val="ヘッダー (文字)"/>
    <w:basedOn w:val="a0"/>
    <w:link w:val="a3"/>
    <w:uiPriority w:val="99"/>
    <w:rsid w:val="009B1816"/>
  </w:style>
  <w:style w:type="paragraph" w:styleId="a5">
    <w:name w:val="footer"/>
    <w:basedOn w:val="a"/>
    <w:link w:val="a6"/>
    <w:uiPriority w:val="99"/>
    <w:unhideWhenUsed w:val="1"/>
    <w:rsid w:val="009B1816"/>
    <w:pPr>
      <w:tabs>
        <w:tab w:val="center" w:pos="4252"/>
        <w:tab w:val="right" w:pos="8504"/>
      </w:tabs>
      <w:snapToGrid w:val="0"/>
    </w:pPr>
  </w:style>
  <w:style w:type="character" w:styleId="a6" w:customStyle="1">
    <w:name w:val="フッター (文字)"/>
    <w:basedOn w:val="a0"/>
    <w:link w:val="a5"/>
    <w:uiPriority w:val="99"/>
    <w:rsid w:val="009B1816"/>
  </w:style>
  <w:style w:type="paragraph" w:styleId="a7">
    <w:name w:val="Date"/>
    <w:basedOn w:val="a"/>
    <w:next w:val="a"/>
    <w:link w:val="a8"/>
    <w:uiPriority w:val="99"/>
    <w:semiHidden w:val="1"/>
    <w:unhideWhenUsed w:val="1"/>
    <w:rsid w:val="00911DF9"/>
  </w:style>
  <w:style w:type="character" w:styleId="a8" w:customStyle="1">
    <w:name w:val="日付 (文字)"/>
    <w:basedOn w:val="a0"/>
    <w:link w:val="a7"/>
    <w:uiPriority w:val="99"/>
    <w:semiHidden w:val="1"/>
    <w:rsid w:val="00911DF9"/>
  </w:style>
  <w:style w:type="paragraph" w:styleId="a9">
    <w:name w:val="List Paragraph"/>
    <w:basedOn w:val="a"/>
    <w:uiPriority w:val="34"/>
    <w:qFormat w:val="1"/>
    <w:rsid w:val="00911DF9"/>
    <w:pPr>
      <w:ind w:left="840" w:leftChars="400"/>
    </w:pPr>
    <w:rPr>
      <w:rFonts w:ascii="Century" w:cs="Times New Roman" w:eastAsia="ＭＳ 明朝" w:hAnsi="Century"/>
      <w:szCs w:val="24"/>
    </w:rPr>
  </w:style>
  <w:style w:type="paragraph" w:styleId="aa">
    <w:name w:val="Balloon Text"/>
    <w:basedOn w:val="a"/>
    <w:link w:val="ab"/>
    <w:uiPriority w:val="99"/>
    <w:semiHidden w:val="1"/>
    <w:unhideWhenUsed w:val="1"/>
    <w:rsid w:val="00113F98"/>
    <w:rPr>
      <w:rFonts w:asciiTheme="majorHAnsi" w:cstheme="majorBidi" w:eastAsiaTheme="majorEastAsia" w:hAnsiTheme="majorHAnsi"/>
      <w:sz w:val="18"/>
      <w:szCs w:val="18"/>
    </w:rPr>
  </w:style>
  <w:style w:type="character" w:styleId="ab" w:customStyle="1">
    <w:name w:val="吹き出し (文字)"/>
    <w:basedOn w:val="a0"/>
    <w:link w:val="aa"/>
    <w:uiPriority w:val="99"/>
    <w:semiHidden w:val="1"/>
    <w:rsid w:val="00113F98"/>
    <w:rPr>
      <w:rFonts w:asciiTheme="majorHAnsi" w:cstheme="majorBidi" w:eastAsiaTheme="majorEastAsia" w:hAnsiTheme="majorHAnsi"/>
      <w:sz w:val="18"/>
      <w:szCs w:val="18"/>
    </w:rPr>
  </w:style>
  <w:style w:type="character" w:styleId="ac">
    <w:name w:val="annotation reference"/>
    <w:basedOn w:val="a0"/>
    <w:uiPriority w:val="99"/>
    <w:semiHidden w:val="1"/>
    <w:unhideWhenUsed w:val="1"/>
    <w:rsid w:val="00ED09B7"/>
    <w:rPr>
      <w:sz w:val="18"/>
      <w:szCs w:val="18"/>
    </w:rPr>
  </w:style>
  <w:style w:type="paragraph" w:styleId="ad">
    <w:name w:val="annotation text"/>
    <w:basedOn w:val="a"/>
    <w:link w:val="ae"/>
    <w:uiPriority w:val="99"/>
    <w:unhideWhenUsed w:val="1"/>
    <w:rsid w:val="00ED09B7"/>
    <w:pPr>
      <w:jc w:val="left"/>
    </w:pPr>
  </w:style>
  <w:style w:type="character" w:styleId="ae" w:customStyle="1">
    <w:name w:val="コメント文字列 (文字)"/>
    <w:basedOn w:val="a0"/>
    <w:link w:val="ad"/>
    <w:uiPriority w:val="99"/>
    <w:rsid w:val="00ED09B7"/>
  </w:style>
  <w:style w:type="paragraph" w:styleId="af">
    <w:name w:val="annotation subject"/>
    <w:basedOn w:val="ad"/>
    <w:next w:val="ad"/>
    <w:link w:val="af0"/>
    <w:uiPriority w:val="99"/>
    <w:semiHidden w:val="1"/>
    <w:unhideWhenUsed w:val="1"/>
    <w:rsid w:val="00ED09B7"/>
    <w:rPr>
      <w:b w:val="1"/>
      <w:bCs w:val="1"/>
    </w:rPr>
  </w:style>
  <w:style w:type="character" w:styleId="af0" w:customStyle="1">
    <w:name w:val="コメント内容 (文字)"/>
    <w:basedOn w:val="ae"/>
    <w:link w:val="af"/>
    <w:uiPriority w:val="99"/>
    <w:semiHidden w:val="1"/>
    <w:rsid w:val="00ED09B7"/>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KP9wJG6N8WaFfhN5vEcDf+Mwg==">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DgAciExLWdHQTN2amJkZ083Y2pvcnpJbC1pbzE2LUhpZks3S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2022-03-06T07:52:00Z</dcterms:created>
</cp:coreProperties>
</file>