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75BE" w:rsidRDefault="00EA1EFA">
      <w:pPr>
        <w:widowControl w:val="0"/>
        <w:spacing w:line="240" w:lineRule="auto"/>
        <w:jc w:val="center"/>
        <w:rPr>
          <w:rFonts w:ascii="游明朝" w:eastAsia="游明朝" w:hAnsi="游明朝" w:cs="游明朝"/>
          <w:sz w:val="21"/>
          <w:szCs w:val="21"/>
        </w:rPr>
      </w:pPr>
      <w:r>
        <w:rPr>
          <w:rFonts w:ascii="游明朝" w:eastAsia="游明朝" w:hAnsi="游明朝" w:cs="游明朝"/>
          <w:sz w:val="21"/>
          <w:szCs w:val="21"/>
        </w:rPr>
        <w:t>金銭消費貸借契約書</w:t>
      </w:r>
    </w:p>
    <w:p w14:paraId="00000002" w14:textId="77777777" w:rsidR="00D775BE" w:rsidRDefault="00D775BE">
      <w:pPr>
        <w:widowControl w:val="0"/>
        <w:spacing w:line="240" w:lineRule="auto"/>
        <w:jc w:val="both"/>
        <w:rPr>
          <w:rFonts w:ascii="游明朝" w:eastAsia="游明朝" w:hAnsi="游明朝" w:cs="游明朝"/>
          <w:sz w:val="21"/>
          <w:szCs w:val="21"/>
        </w:rPr>
      </w:pPr>
    </w:p>
    <w:p w14:paraId="00000003" w14:textId="77777777"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〇（以下「貸主」という。）、〇（以下「借主」という。）および〇（以下「保証人」という。）は、次のとおり合意したため、この金銭消費貸借契約（以下「本契約」という。）を締結する。</w:t>
      </w:r>
    </w:p>
    <w:p w14:paraId="00000004" w14:textId="77777777" w:rsidR="00D775BE" w:rsidRDefault="00D775BE">
      <w:pPr>
        <w:widowControl w:val="0"/>
        <w:spacing w:line="240" w:lineRule="auto"/>
        <w:rPr>
          <w:rFonts w:ascii="游明朝" w:eastAsia="游明朝" w:hAnsi="游明朝" w:cs="游明朝"/>
          <w:sz w:val="21"/>
          <w:szCs w:val="21"/>
        </w:rPr>
      </w:pPr>
    </w:p>
    <w:p w14:paraId="00000005" w14:textId="77777777"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第1条　（金銭消費貸借の合意）</w:t>
      </w:r>
    </w:p>
    <w:p w14:paraId="00000006" w14:textId="35FCB317"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貸主は借主に対し○年○月〇日、金〇円を貸し</w:t>
      </w:r>
      <w:r w:rsidR="000E5907">
        <w:rPr>
          <w:rFonts w:ascii="游明朝" w:eastAsia="游明朝" w:hAnsi="游明朝" w:cs="游明朝" w:hint="eastAsia"/>
          <w:sz w:val="21"/>
          <w:szCs w:val="21"/>
        </w:rPr>
        <w:t>渡し</w:t>
      </w:r>
      <w:r>
        <w:rPr>
          <w:rFonts w:ascii="游明朝" w:eastAsia="游明朝" w:hAnsi="游明朝" w:cs="游明朝"/>
          <w:sz w:val="21"/>
          <w:szCs w:val="21"/>
        </w:rPr>
        <w:t>、借主はこれを借り受ける。</w:t>
      </w:r>
    </w:p>
    <w:p w14:paraId="00000008" w14:textId="01FE6004" w:rsidR="00D775BE" w:rsidRDefault="00D775BE">
      <w:pPr>
        <w:widowControl w:val="0"/>
        <w:spacing w:line="240" w:lineRule="auto"/>
        <w:rPr>
          <w:rFonts w:ascii="游明朝" w:eastAsia="游明朝" w:hAnsi="游明朝" w:cs="游明朝"/>
          <w:sz w:val="21"/>
          <w:szCs w:val="21"/>
        </w:rPr>
      </w:pPr>
    </w:p>
    <w:p w14:paraId="16B6304E" w14:textId="50520C9D" w:rsidR="00922A07" w:rsidRDefault="00922A07">
      <w:pPr>
        <w:widowControl w:val="0"/>
        <w:spacing w:line="240" w:lineRule="auto"/>
        <w:rPr>
          <w:rFonts w:ascii="游明朝" w:eastAsia="游明朝" w:hAnsi="游明朝" w:cs="游明朝"/>
          <w:sz w:val="21"/>
          <w:szCs w:val="21"/>
        </w:rPr>
      </w:pPr>
      <w:r>
        <w:rPr>
          <w:rFonts w:ascii="游明朝" w:eastAsia="游明朝" w:hAnsi="游明朝" w:cs="游明朝" w:hint="eastAsia"/>
          <w:sz w:val="21"/>
          <w:szCs w:val="21"/>
        </w:rPr>
        <w:t>第2条　（金銭の授受）</w:t>
      </w:r>
    </w:p>
    <w:p w14:paraId="76BACD5B" w14:textId="4ECDEB13" w:rsidR="00922A07" w:rsidRDefault="00922A07">
      <w:pPr>
        <w:widowControl w:val="0"/>
        <w:spacing w:line="240" w:lineRule="auto"/>
        <w:rPr>
          <w:rFonts w:ascii="游明朝" w:eastAsia="游明朝" w:hAnsi="游明朝" w:cs="游明朝"/>
          <w:sz w:val="21"/>
          <w:szCs w:val="21"/>
        </w:rPr>
      </w:pPr>
      <w:r>
        <w:rPr>
          <w:rFonts w:ascii="游明朝" w:eastAsia="游明朝" w:hAnsi="游明朝" w:cs="游明朝" w:hint="eastAsia"/>
          <w:sz w:val="21"/>
          <w:szCs w:val="21"/>
        </w:rPr>
        <w:t>貸主は前条の金員を〇年〇月〇日限り、借主が指定する口座に振り込む方法により貸し渡す。なお、振込手数料は貸主の負担とする。</w:t>
      </w:r>
    </w:p>
    <w:p w14:paraId="589209D4" w14:textId="77777777" w:rsidR="00922A07" w:rsidRDefault="00922A07">
      <w:pPr>
        <w:widowControl w:val="0"/>
        <w:spacing w:line="240" w:lineRule="auto"/>
        <w:rPr>
          <w:rFonts w:ascii="游明朝" w:eastAsia="游明朝" w:hAnsi="游明朝" w:cs="游明朝"/>
          <w:sz w:val="21"/>
          <w:szCs w:val="21"/>
        </w:rPr>
      </w:pPr>
    </w:p>
    <w:p w14:paraId="00000009" w14:textId="01E53BA3"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第</w:t>
      </w:r>
      <w:r w:rsidR="00922A07">
        <w:rPr>
          <w:rFonts w:ascii="游明朝" w:eastAsia="游明朝" w:hAnsi="游明朝" w:cs="游明朝" w:hint="eastAsia"/>
          <w:sz w:val="21"/>
          <w:szCs w:val="21"/>
        </w:rPr>
        <w:t>3</w:t>
      </w:r>
      <w:r>
        <w:rPr>
          <w:rFonts w:ascii="游明朝" w:eastAsia="游明朝" w:hAnsi="游明朝" w:cs="游明朝"/>
          <w:sz w:val="21"/>
          <w:szCs w:val="21"/>
        </w:rPr>
        <w:t>条　（</w:t>
      </w:r>
      <w:r w:rsidR="00922A07">
        <w:rPr>
          <w:rFonts w:ascii="游明朝" w:eastAsia="游明朝" w:hAnsi="游明朝" w:cs="游明朝" w:hint="eastAsia"/>
          <w:sz w:val="21"/>
          <w:szCs w:val="21"/>
        </w:rPr>
        <w:t>返済方法等</w:t>
      </w:r>
      <w:r>
        <w:rPr>
          <w:rFonts w:ascii="游明朝" w:eastAsia="游明朝" w:hAnsi="游明朝" w:cs="游明朝"/>
          <w:sz w:val="21"/>
          <w:szCs w:val="21"/>
        </w:rPr>
        <w:t>）</w:t>
      </w:r>
    </w:p>
    <w:p w14:paraId="0000000A" w14:textId="522D8354"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借主は</w:t>
      </w:r>
      <w:r w:rsidR="000E5907">
        <w:rPr>
          <w:rFonts w:ascii="游明朝" w:eastAsia="游明朝" w:hAnsi="游明朝" w:cs="游明朝" w:hint="eastAsia"/>
          <w:sz w:val="21"/>
          <w:szCs w:val="21"/>
        </w:rPr>
        <w:t>貸主に対し</w:t>
      </w:r>
      <w:r>
        <w:rPr>
          <w:rFonts w:ascii="游明朝" w:eastAsia="游明朝" w:hAnsi="游明朝" w:cs="游明朝"/>
          <w:sz w:val="21"/>
          <w:szCs w:val="21"/>
        </w:rPr>
        <w:t>、</w:t>
      </w:r>
      <w:r w:rsidR="000E5907">
        <w:rPr>
          <w:rFonts w:ascii="游明朝" w:eastAsia="游明朝" w:hAnsi="游明朝" w:cs="游明朝" w:hint="eastAsia"/>
          <w:sz w:val="21"/>
          <w:szCs w:val="21"/>
        </w:rPr>
        <w:t>第1条の借入金の返済金として○年○月から</w:t>
      </w:r>
      <w:r>
        <w:rPr>
          <w:rFonts w:ascii="游明朝" w:eastAsia="游明朝" w:hAnsi="游明朝" w:cs="游明朝"/>
          <w:sz w:val="21"/>
          <w:szCs w:val="21"/>
        </w:rPr>
        <w:t>〇年〇月までに、毎月金〇万円ずつ</w:t>
      </w:r>
      <w:r w:rsidR="000E5907">
        <w:rPr>
          <w:rFonts w:ascii="游明朝" w:eastAsia="游明朝" w:hAnsi="游明朝" w:cs="游明朝" w:hint="eastAsia"/>
          <w:sz w:val="21"/>
          <w:szCs w:val="21"/>
        </w:rPr>
        <w:t>末日限り</w:t>
      </w:r>
      <w:r>
        <w:rPr>
          <w:rFonts w:ascii="游明朝" w:eastAsia="游明朝" w:hAnsi="游明朝" w:cs="游明朝"/>
          <w:sz w:val="21"/>
          <w:szCs w:val="21"/>
        </w:rPr>
        <w:t>（合計〇回の分割払い）支払う。</w:t>
      </w:r>
    </w:p>
    <w:p w14:paraId="0000000B" w14:textId="277918E6"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2　前項の支払いは、貸主が指定する口座</w:t>
      </w:r>
      <w:r w:rsidR="00922A07">
        <w:rPr>
          <w:rFonts w:ascii="游明朝" w:eastAsia="游明朝" w:hAnsi="游明朝" w:cs="游明朝" w:hint="eastAsia"/>
          <w:sz w:val="21"/>
          <w:szCs w:val="21"/>
        </w:rPr>
        <w:t>に振り込む方法により</w:t>
      </w:r>
      <w:r w:rsidR="000E5907">
        <w:rPr>
          <w:rFonts w:ascii="游明朝" w:eastAsia="游明朝" w:hAnsi="游明朝" w:cs="游明朝" w:hint="eastAsia"/>
          <w:sz w:val="21"/>
          <w:szCs w:val="21"/>
        </w:rPr>
        <w:t>行う</w:t>
      </w:r>
      <w:r w:rsidR="00922A07">
        <w:rPr>
          <w:rFonts w:ascii="游明朝" w:eastAsia="游明朝" w:hAnsi="游明朝" w:cs="游明朝" w:hint="eastAsia"/>
          <w:sz w:val="21"/>
          <w:szCs w:val="21"/>
        </w:rPr>
        <w:t>ものとする。なお、</w:t>
      </w:r>
      <w:r>
        <w:rPr>
          <w:rFonts w:ascii="游明朝" w:eastAsia="游明朝" w:hAnsi="游明朝" w:cs="游明朝"/>
          <w:sz w:val="21"/>
          <w:szCs w:val="21"/>
        </w:rPr>
        <w:t>振込手数料は借主の負担とする。</w:t>
      </w:r>
    </w:p>
    <w:p w14:paraId="4F366EAC" w14:textId="0C99384F" w:rsidR="00922A07" w:rsidRDefault="00922A07">
      <w:pPr>
        <w:widowControl w:val="0"/>
        <w:spacing w:line="240" w:lineRule="auto"/>
        <w:rPr>
          <w:rFonts w:ascii="游明朝" w:eastAsia="游明朝" w:hAnsi="游明朝" w:cs="游明朝"/>
          <w:sz w:val="21"/>
          <w:szCs w:val="21"/>
        </w:rPr>
      </w:pPr>
      <w:r>
        <w:rPr>
          <w:rFonts w:ascii="游明朝" w:eastAsia="游明朝" w:hAnsi="游明朝" w:cs="游明朝" w:hint="eastAsia"/>
          <w:sz w:val="21"/>
          <w:szCs w:val="21"/>
        </w:rPr>
        <w:t>３　利息は、元本に対して年●％（年365日日割計算）とし、</w:t>
      </w:r>
      <w:r w:rsidR="000E5907">
        <w:rPr>
          <w:rFonts w:ascii="游明朝" w:eastAsia="游明朝" w:hAnsi="游明朝" w:cs="游明朝" w:hint="eastAsia"/>
          <w:sz w:val="21"/>
          <w:szCs w:val="21"/>
        </w:rPr>
        <w:t>借主は貸主に対し</w:t>
      </w:r>
      <w:r>
        <w:rPr>
          <w:rFonts w:ascii="游明朝" w:eastAsia="游明朝" w:hAnsi="游明朝" w:cs="游明朝" w:hint="eastAsia"/>
          <w:sz w:val="21"/>
          <w:szCs w:val="21"/>
        </w:rPr>
        <w:t>毎月分を前項の元本とともに支払う。</w:t>
      </w:r>
    </w:p>
    <w:p w14:paraId="00000010" w14:textId="77777777" w:rsidR="00D775BE" w:rsidRDefault="00D775BE">
      <w:pPr>
        <w:widowControl w:val="0"/>
        <w:spacing w:line="240" w:lineRule="auto"/>
        <w:rPr>
          <w:rFonts w:ascii="游明朝" w:eastAsia="游明朝" w:hAnsi="游明朝" w:cs="游明朝"/>
          <w:sz w:val="21"/>
          <w:szCs w:val="21"/>
        </w:rPr>
      </w:pPr>
    </w:p>
    <w:p w14:paraId="00000011" w14:textId="77777777"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第4条　（遅延損害金）</w:t>
      </w:r>
    </w:p>
    <w:p w14:paraId="00000012" w14:textId="7629A16C"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借主が返済期日において本契約に基づく債務の全部または一部の弁済をしない場合、貸主に対し、</w:t>
      </w:r>
      <w:r w:rsidR="00CB7C6B">
        <w:rPr>
          <w:rFonts w:ascii="游明朝" w:eastAsia="游明朝" w:hAnsi="游明朝" w:cs="游明朝" w:hint="eastAsia"/>
          <w:sz w:val="21"/>
          <w:szCs w:val="21"/>
        </w:rPr>
        <w:t>返済期日</w:t>
      </w:r>
      <w:r>
        <w:rPr>
          <w:rFonts w:ascii="游明朝" w:eastAsia="游明朝" w:hAnsi="游明朝" w:cs="游明朝"/>
          <w:sz w:val="21"/>
          <w:szCs w:val="21"/>
        </w:rPr>
        <w:t>の翌日から完済に至る日までの期間につき年14.6％</w:t>
      </w:r>
      <w:r w:rsidR="00CB7C6B">
        <w:rPr>
          <w:rFonts w:ascii="游明朝" w:eastAsia="游明朝" w:hAnsi="游明朝" w:cs="游明朝" w:hint="eastAsia"/>
          <w:sz w:val="21"/>
          <w:szCs w:val="21"/>
        </w:rPr>
        <w:t>（年365日日割計算）</w:t>
      </w:r>
      <w:r>
        <w:rPr>
          <w:rFonts w:ascii="游明朝" w:eastAsia="游明朝" w:hAnsi="游明朝" w:cs="游明朝"/>
          <w:sz w:val="21"/>
          <w:szCs w:val="21"/>
        </w:rPr>
        <w:t>の割合による遅延損害金を支払う。</w:t>
      </w:r>
    </w:p>
    <w:p w14:paraId="00000013" w14:textId="77777777" w:rsidR="00D775BE" w:rsidRDefault="00D775BE">
      <w:pPr>
        <w:widowControl w:val="0"/>
        <w:spacing w:line="240" w:lineRule="auto"/>
        <w:rPr>
          <w:rFonts w:ascii="游明朝" w:eastAsia="游明朝" w:hAnsi="游明朝" w:cs="游明朝"/>
          <w:sz w:val="21"/>
          <w:szCs w:val="21"/>
        </w:rPr>
      </w:pPr>
    </w:p>
    <w:p w14:paraId="00000014" w14:textId="77777777"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第5条　（連帯保証）</w:t>
      </w:r>
    </w:p>
    <w:p w14:paraId="00000015" w14:textId="362293B6"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保証人は本契約に基づいて生ずる</w:t>
      </w:r>
      <w:r w:rsidR="00CB7C6B">
        <w:rPr>
          <w:rFonts w:ascii="游明朝" w:eastAsia="游明朝" w:hAnsi="游明朝" w:cs="游明朝" w:hint="eastAsia"/>
          <w:sz w:val="21"/>
          <w:szCs w:val="21"/>
        </w:rPr>
        <w:t>一切の</w:t>
      </w:r>
      <w:r>
        <w:rPr>
          <w:rFonts w:ascii="游明朝" w:eastAsia="游明朝" w:hAnsi="游明朝" w:cs="游明朝"/>
          <w:sz w:val="21"/>
          <w:szCs w:val="21"/>
        </w:rPr>
        <w:t>債務について、借主と連帯して保証する。</w:t>
      </w:r>
    </w:p>
    <w:p w14:paraId="00000016" w14:textId="77777777" w:rsidR="00D775BE" w:rsidRDefault="00D775BE">
      <w:pPr>
        <w:widowControl w:val="0"/>
        <w:spacing w:line="240" w:lineRule="auto"/>
        <w:rPr>
          <w:rFonts w:ascii="游明朝" w:eastAsia="游明朝" w:hAnsi="游明朝" w:cs="游明朝"/>
          <w:sz w:val="21"/>
          <w:szCs w:val="21"/>
        </w:rPr>
      </w:pPr>
    </w:p>
    <w:p w14:paraId="00000017" w14:textId="77777777"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第6条　（期限の利益の喪失）</w:t>
      </w:r>
    </w:p>
    <w:p w14:paraId="00000018" w14:textId="77777777"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借主または保証人が下記のいずれかにあたる場合、貸主の催告を要せず、借主は期限の利益を失い、借主および保証人は、本契約に基づき貸主に対して負担する一切の債務を直ちに支払うものとする。</w:t>
      </w:r>
    </w:p>
    <w:p w14:paraId="00000019" w14:textId="77777777"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一　支払の停止または破産、民事再生手続、会社更正手続開始、会社整理の開始もしくは特別清算開始の申し立てがあったとき。</w:t>
      </w:r>
    </w:p>
    <w:p w14:paraId="0000001A" w14:textId="77777777"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二　手形交換所の取引停止処分を受けたとき。</w:t>
      </w:r>
    </w:p>
    <w:p w14:paraId="0000001B" w14:textId="77777777"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三　仮差押、仮処分もしくは差押を受けたとき。</w:t>
      </w:r>
    </w:p>
    <w:p w14:paraId="0000001C" w14:textId="0C9C34DF" w:rsidR="00D775BE" w:rsidRDefault="00D775BE">
      <w:pPr>
        <w:widowControl w:val="0"/>
        <w:spacing w:line="240" w:lineRule="auto"/>
        <w:rPr>
          <w:rFonts w:ascii="游明朝" w:eastAsia="游明朝" w:hAnsi="游明朝" w:cs="游明朝"/>
          <w:sz w:val="21"/>
          <w:szCs w:val="21"/>
        </w:rPr>
      </w:pPr>
    </w:p>
    <w:p w14:paraId="5FA4FAC5" w14:textId="08590988" w:rsidR="00CB7C6B" w:rsidRDefault="00CB7C6B">
      <w:pPr>
        <w:widowControl w:val="0"/>
        <w:spacing w:line="240" w:lineRule="auto"/>
        <w:rPr>
          <w:rFonts w:ascii="游明朝" w:eastAsia="游明朝" w:hAnsi="游明朝" w:cs="游明朝"/>
          <w:sz w:val="21"/>
          <w:szCs w:val="21"/>
        </w:rPr>
      </w:pPr>
      <w:r>
        <w:rPr>
          <w:rFonts w:ascii="游明朝" w:eastAsia="游明朝" w:hAnsi="游明朝" w:cs="游明朝" w:hint="eastAsia"/>
          <w:sz w:val="21"/>
          <w:szCs w:val="21"/>
        </w:rPr>
        <w:t>第7条　（貸主の債務不履行）</w:t>
      </w:r>
    </w:p>
    <w:p w14:paraId="5ACF6605" w14:textId="4AB86A03" w:rsidR="00CB7C6B" w:rsidRDefault="00CB7C6B">
      <w:pPr>
        <w:widowControl w:val="0"/>
        <w:spacing w:line="240" w:lineRule="auto"/>
        <w:rPr>
          <w:rFonts w:ascii="游明朝" w:eastAsia="游明朝" w:hAnsi="游明朝" w:cs="游明朝"/>
          <w:sz w:val="21"/>
          <w:szCs w:val="21"/>
        </w:rPr>
      </w:pPr>
      <w:r>
        <w:rPr>
          <w:rFonts w:ascii="游明朝" w:eastAsia="游明朝" w:hAnsi="游明朝" w:cs="游明朝" w:hint="eastAsia"/>
          <w:sz w:val="21"/>
          <w:szCs w:val="21"/>
        </w:rPr>
        <w:t>貸主が第2条に定める期日までに貸</w:t>
      </w:r>
      <w:r w:rsidR="00E70BDE">
        <w:rPr>
          <w:rFonts w:ascii="游明朝" w:eastAsia="游明朝" w:hAnsi="游明朝" w:cs="游明朝" w:hint="eastAsia"/>
          <w:sz w:val="21"/>
          <w:szCs w:val="21"/>
        </w:rPr>
        <w:t>渡しを実行しない</w:t>
      </w:r>
      <w:r>
        <w:rPr>
          <w:rFonts w:ascii="游明朝" w:eastAsia="游明朝" w:hAnsi="游明朝" w:cs="游明朝" w:hint="eastAsia"/>
          <w:sz w:val="21"/>
          <w:szCs w:val="21"/>
        </w:rPr>
        <w:t>場合、借主は、借り受ける前に本契約を一方的に解除できるものとする。</w:t>
      </w:r>
    </w:p>
    <w:p w14:paraId="53DF1C20" w14:textId="43123BA1" w:rsidR="00CB7C6B" w:rsidRDefault="00CB7C6B">
      <w:pPr>
        <w:widowControl w:val="0"/>
        <w:spacing w:line="240" w:lineRule="auto"/>
        <w:rPr>
          <w:rFonts w:ascii="游明朝" w:eastAsia="游明朝" w:hAnsi="游明朝" w:cs="游明朝"/>
          <w:sz w:val="21"/>
          <w:szCs w:val="21"/>
        </w:rPr>
      </w:pPr>
      <w:r>
        <w:rPr>
          <w:rFonts w:ascii="游明朝" w:eastAsia="游明朝" w:hAnsi="游明朝" w:cs="游明朝" w:hint="eastAsia"/>
          <w:sz w:val="21"/>
          <w:szCs w:val="21"/>
        </w:rPr>
        <w:t>２　前項に基づく解除は、借主から貸主に対する損害賠償請求を妨げない。</w:t>
      </w:r>
    </w:p>
    <w:p w14:paraId="6BC94BB7" w14:textId="319BF234" w:rsidR="00CB7C6B" w:rsidRDefault="00CB7C6B">
      <w:pPr>
        <w:widowControl w:val="0"/>
        <w:spacing w:line="240" w:lineRule="auto"/>
        <w:rPr>
          <w:rFonts w:ascii="游明朝" w:eastAsia="游明朝" w:hAnsi="游明朝" w:cs="游明朝"/>
          <w:sz w:val="21"/>
          <w:szCs w:val="21"/>
        </w:rPr>
      </w:pPr>
    </w:p>
    <w:p w14:paraId="46A7860A" w14:textId="655CF9C9" w:rsidR="00CB7C6B" w:rsidRDefault="00CB7C6B">
      <w:pPr>
        <w:widowControl w:val="0"/>
        <w:spacing w:line="240" w:lineRule="auto"/>
        <w:rPr>
          <w:rFonts w:ascii="游明朝" w:eastAsia="游明朝" w:hAnsi="游明朝" w:cs="游明朝"/>
          <w:sz w:val="21"/>
          <w:szCs w:val="21"/>
        </w:rPr>
      </w:pPr>
      <w:r>
        <w:rPr>
          <w:rFonts w:ascii="游明朝" w:eastAsia="游明朝" w:hAnsi="游明朝" w:cs="游明朝" w:hint="eastAsia"/>
          <w:sz w:val="21"/>
          <w:szCs w:val="21"/>
        </w:rPr>
        <w:t>第8条　（借主による解除）</w:t>
      </w:r>
    </w:p>
    <w:p w14:paraId="3AE786A9" w14:textId="75F355BD" w:rsidR="00CB7C6B" w:rsidRDefault="00CB7C6B">
      <w:pPr>
        <w:widowControl w:val="0"/>
        <w:spacing w:line="240" w:lineRule="auto"/>
        <w:rPr>
          <w:rFonts w:ascii="游明朝" w:eastAsia="游明朝" w:hAnsi="游明朝" w:cs="游明朝"/>
          <w:sz w:val="21"/>
          <w:szCs w:val="21"/>
        </w:rPr>
      </w:pPr>
      <w:r>
        <w:rPr>
          <w:rFonts w:ascii="游明朝" w:eastAsia="游明朝" w:hAnsi="游明朝" w:cs="游明朝" w:hint="eastAsia"/>
          <w:sz w:val="21"/>
          <w:szCs w:val="21"/>
        </w:rPr>
        <w:t>借主は、貸主</w:t>
      </w:r>
      <w:r w:rsidR="00E70BDE">
        <w:rPr>
          <w:rFonts w:ascii="游明朝" w:eastAsia="游明朝" w:hAnsi="游明朝" w:cs="游明朝" w:hint="eastAsia"/>
          <w:sz w:val="21"/>
          <w:szCs w:val="21"/>
        </w:rPr>
        <w:t>が貸渡しを実行するまでの間、本契約を解除することができる。</w:t>
      </w:r>
    </w:p>
    <w:p w14:paraId="3A6A667A" w14:textId="19CD942E" w:rsidR="00E70BDE" w:rsidRDefault="00E70BDE">
      <w:pPr>
        <w:widowControl w:val="0"/>
        <w:spacing w:line="240" w:lineRule="auto"/>
        <w:rPr>
          <w:rFonts w:ascii="游明朝" w:eastAsia="游明朝" w:hAnsi="游明朝" w:cs="游明朝"/>
          <w:sz w:val="21"/>
          <w:szCs w:val="21"/>
        </w:rPr>
      </w:pPr>
      <w:r>
        <w:rPr>
          <w:rFonts w:ascii="游明朝" w:eastAsia="游明朝" w:hAnsi="游明朝" w:cs="游明朝" w:hint="eastAsia"/>
          <w:sz w:val="21"/>
          <w:szCs w:val="21"/>
        </w:rPr>
        <w:t>２　前項に基づく解除は、貸主から借主に対する損害賠償請求を妨げない。</w:t>
      </w:r>
    </w:p>
    <w:p w14:paraId="0AAA07FB" w14:textId="104FEA94" w:rsidR="00E70BDE" w:rsidRDefault="00E70BDE">
      <w:pPr>
        <w:widowControl w:val="0"/>
        <w:spacing w:line="240" w:lineRule="auto"/>
        <w:rPr>
          <w:rFonts w:ascii="游明朝" w:eastAsia="游明朝" w:hAnsi="游明朝" w:cs="游明朝"/>
          <w:sz w:val="21"/>
          <w:szCs w:val="21"/>
        </w:rPr>
      </w:pPr>
    </w:p>
    <w:p w14:paraId="64E6D7B3" w14:textId="5B496B67" w:rsidR="00E70BDE" w:rsidRDefault="00E70BDE">
      <w:pPr>
        <w:widowControl w:val="0"/>
        <w:spacing w:line="240" w:lineRule="auto"/>
        <w:rPr>
          <w:rFonts w:ascii="游明朝" w:eastAsia="游明朝" w:hAnsi="游明朝" w:cs="游明朝"/>
          <w:sz w:val="21"/>
          <w:szCs w:val="21"/>
        </w:rPr>
      </w:pPr>
      <w:r>
        <w:rPr>
          <w:rFonts w:ascii="游明朝" w:eastAsia="游明朝" w:hAnsi="游明朝" w:cs="游明朝" w:hint="eastAsia"/>
          <w:sz w:val="21"/>
          <w:szCs w:val="21"/>
        </w:rPr>
        <w:t>第9条　（借主の期日前返済）</w:t>
      </w:r>
    </w:p>
    <w:p w14:paraId="2AAA428F" w14:textId="6789811C" w:rsidR="00E70BDE" w:rsidRDefault="00E70BDE">
      <w:pPr>
        <w:widowControl w:val="0"/>
        <w:spacing w:line="240" w:lineRule="auto"/>
        <w:rPr>
          <w:rFonts w:ascii="游明朝" w:eastAsia="游明朝" w:hAnsi="游明朝" w:cs="游明朝"/>
          <w:sz w:val="21"/>
          <w:szCs w:val="21"/>
        </w:rPr>
      </w:pPr>
      <w:r>
        <w:rPr>
          <w:rFonts w:ascii="游明朝" w:eastAsia="游明朝" w:hAnsi="游明朝" w:cs="游明朝" w:hint="eastAsia"/>
          <w:sz w:val="21"/>
          <w:szCs w:val="21"/>
        </w:rPr>
        <w:t>借主は</w:t>
      </w:r>
      <w:r w:rsidR="000E5907">
        <w:rPr>
          <w:rFonts w:ascii="游明朝" w:eastAsia="游明朝" w:hAnsi="游明朝" w:cs="游明朝" w:hint="eastAsia"/>
          <w:sz w:val="21"/>
          <w:szCs w:val="21"/>
        </w:rPr>
        <w:t>第3条にかかわらず</w:t>
      </w:r>
      <w:r>
        <w:rPr>
          <w:rFonts w:ascii="游明朝" w:eastAsia="游明朝" w:hAnsi="游明朝" w:cs="游明朝" w:hint="eastAsia"/>
          <w:sz w:val="21"/>
          <w:szCs w:val="21"/>
        </w:rPr>
        <w:t>期限の利益を放棄し、貸主に対して</w:t>
      </w:r>
      <w:r w:rsidR="000E5907">
        <w:rPr>
          <w:rFonts w:ascii="游明朝" w:eastAsia="游明朝" w:hAnsi="游明朝" w:cs="游明朝" w:hint="eastAsia"/>
          <w:sz w:val="21"/>
          <w:szCs w:val="21"/>
        </w:rPr>
        <w:t>繰り上げ</w:t>
      </w:r>
      <w:r>
        <w:rPr>
          <w:rFonts w:ascii="游明朝" w:eastAsia="游明朝" w:hAnsi="游明朝" w:cs="游明朝" w:hint="eastAsia"/>
          <w:sz w:val="21"/>
          <w:szCs w:val="21"/>
        </w:rPr>
        <w:t>返済することができる。</w:t>
      </w:r>
    </w:p>
    <w:p w14:paraId="1228736D" w14:textId="204839A2" w:rsidR="00E70BDE" w:rsidRDefault="00E70BDE">
      <w:pPr>
        <w:widowControl w:val="0"/>
        <w:spacing w:line="240" w:lineRule="auto"/>
        <w:rPr>
          <w:rFonts w:ascii="游明朝" w:eastAsia="游明朝" w:hAnsi="游明朝" w:cs="游明朝"/>
          <w:sz w:val="21"/>
          <w:szCs w:val="21"/>
        </w:rPr>
      </w:pPr>
      <w:r>
        <w:rPr>
          <w:rFonts w:ascii="游明朝" w:eastAsia="游明朝" w:hAnsi="游明朝" w:cs="游明朝" w:hint="eastAsia"/>
          <w:sz w:val="21"/>
          <w:szCs w:val="21"/>
        </w:rPr>
        <w:t>２　前項に基づく返済は、返済期日前に返済を受けたことにより損害を受けた場合における貸主から借主に対する損害賠償請求を妨げない。</w:t>
      </w:r>
    </w:p>
    <w:p w14:paraId="0DD7B686" w14:textId="77777777" w:rsidR="00E70BDE" w:rsidRDefault="00E70BDE">
      <w:pPr>
        <w:widowControl w:val="0"/>
        <w:spacing w:line="240" w:lineRule="auto"/>
        <w:rPr>
          <w:rFonts w:ascii="游明朝" w:eastAsia="游明朝" w:hAnsi="游明朝" w:cs="游明朝"/>
          <w:sz w:val="21"/>
          <w:szCs w:val="21"/>
        </w:rPr>
      </w:pPr>
    </w:p>
    <w:p w14:paraId="0000001D" w14:textId="212B00C4"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第</w:t>
      </w:r>
      <w:r w:rsidR="00E70BDE">
        <w:rPr>
          <w:rFonts w:ascii="游明朝" w:eastAsia="游明朝" w:hAnsi="游明朝" w:cs="游明朝" w:hint="eastAsia"/>
          <w:sz w:val="21"/>
          <w:szCs w:val="21"/>
        </w:rPr>
        <w:t>10</w:t>
      </w:r>
      <w:r>
        <w:rPr>
          <w:rFonts w:ascii="游明朝" w:eastAsia="游明朝" w:hAnsi="游明朝" w:cs="游明朝"/>
          <w:sz w:val="21"/>
          <w:szCs w:val="21"/>
        </w:rPr>
        <w:t>条　（専属的合意管轄裁判所）</w:t>
      </w:r>
    </w:p>
    <w:p w14:paraId="0000001E" w14:textId="77777777"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本契約に関する一切の争訟は 〇裁判所を第一審の専属的合意管轄裁判所とする。</w:t>
      </w:r>
    </w:p>
    <w:p w14:paraId="0000001F" w14:textId="77777777" w:rsidR="00D775BE" w:rsidRDefault="00D775BE">
      <w:pPr>
        <w:widowControl w:val="0"/>
        <w:spacing w:line="240" w:lineRule="auto"/>
        <w:rPr>
          <w:rFonts w:ascii="游明朝" w:eastAsia="游明朝" w:hAnsi="游明朝" w:cs="游明朝"/>
          <w:sz w:val="21"/>
          <w:szCs w:val="21"/>
        </w:rPr>
      </w:pPr>
    </w:p>
    <w:p w14:paraId="00000020" w14:textId="09C920C5"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第</w:t>
      </w:r>
      <w:r w:rsidR="00E70BDE">
        <w:rPr>
          <w:rFonts w:ascii="游明朝" w:eastAsia="游明朝" w:hAnsi="游明朝" w:cs="游明朝" w:hint="eastAsia"/>
          <w:sz w:val="21"/>
          <w:szCs w:val="21"/>
        </w:rPr>
        <w:t>11</w:t>
      </w:r>
      <w:r>
        <w:rPr>
          <w:rFonts w:ascii="游明朝" w:eastAsia="游明朝" w:hAnsi="游明朝" w:cs="游明朝"/>
          <w:sz w:val="21"/>
          <w:szCs w:val="21"/>
        </w:rPr>
        <w:t>条　（協議解決）</w:t>
      </w:r>
    </w:p>
    <w:p w14:paraId="00000021" w14:textId="490670EF"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本契約の定めのない事項または疑義が生じた事項については、貸主、借主および保証人は、誠意をもって協議し、解決することとする。</w:t>
      </w:r>
    </w:p>
    <w:p w14:paraId="00000022" w14:textId="77777777" w:rsidR="00D775BE" w:rsidRDefault="00EA1EFA">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2　前項の協議を行う場合、当該協議を行う旨の合意を書面または電磁的記録にて行うものとする。</w:t>
      </w:r>
    </w:p>
    <w:p w14:paraId="00000023" w14:textId="77777777" w:rsidR="00D775BE" w:rsidRDefault="00D775BE">
      <w:pPr>
        <w:widowControl w:val="0"/>
        <w:spacing w:line="240" w:lineRule="auto"/>
        <w:rPr>
          <w:rFonts w:ascii="游明朝" w:eastAsia="游明朝" w:hAnsi="游明朝" w:cs="游明朝"/>
          <w:sz w:val="21"/>
          <w:szCs w:val="21"/>
        </w:rPr>
      </w:pPr>
    </w:p>
    <w:p w14:paraId="00000024" w14:textId="17276F1F" w:rsidR="00D775BE" w:rsidRDefault="00D775BE">
      <w:pPr>
        <w:widowControl w:val="0"/>
        <w:spacing w:line="240" w:lineRule="auto"/>
        <w:jc w:val="right"/>
        <w:rPr>
          <w:rFonts w:ascii="游明朝" w:eastAsia="游明朝" w:hAnsi="游明朝" w:cs="游明朝"/>
          <w:sz w:val="21"/>
          <w:szCs w:val="21"/>
        </w:rPr>
      </w:pPr>
    </w:p>
    <w:p w14:paraId="00000025" w14:textId="590B6C3B" w:rsidR="00E70BDE" w:rsidRDefault="00E70BDE" w:rsidP="00BC1B38">
      <w:pPr>
        <w:jc w:val="center"/>
        <w:rPr>
          <w:rFonts w:ascii="游明朝" w:eastAsia="游明朝" w:hAnsi="游明朝" w:cs="游明朝"/>
          <w:sz w:val="21"/>
          <w:szCs w:val="21"/>
        </w:rPr>
      </w:pPr>
      <w:r>
        <w:rPr>
          <w:rFonts w:ascii="游明朝" w:eastAsia="游明朝" w:hAnsi="游明朝" w:cs="游明朝" w:hint="eastAsia"/>
          <w:sz w:val="21"/>
          <w:szCs w:val="21"/>
        </w:rPr>
        <w:t>（以下、余白）</w:t>
      </w:r>
    </w:p>
    <w:p w14:paraId="665AA66A" w14:textId="6000E7B1" w:rsidR="00E70BDE" w:rsidRDefault="00E70BDE">
      <w:pPr>
        <w:rPr>
          <w:rFonts w:ascii="游明朝" w:eastAsia="游明朝" w:hAnsi="游明朝" w:cs="游明朝"/>
          <w:sz w:val="21"/>
          <w:szCs w:val="21"/>
        </w:rPr>
      </w:pPr>
      <w:r>
        <w:rPr>
          <w:rFonts w:ascii="游明朝" w:eastAsia="游明朝" w:hAnsi="游明朝" w:cs="游明朝"/>
          <w:sz w:val="21"/>
          <w:szCs w:val="21"/>
        </w:rPr>
        <w:br w:type="page"/>
      </w:r>
    </w:p>
    <w:p w14:paraId="1DC55170" w14:textId="77777777" w:rsidR="00D775BE" w:rsidRDefault="00D775BE">
      <w:pPr>
        <w:widowControl w:val="0"/>
        <w:spacing w:line="240" w:lineRule="auto"/>
        <w:jc w:val="right"/>
        <w:rPr>
          <w:rFonts w:ascii="游明朝" w:eastAsia="游明朝" w:hAnsi="游明朝" w:cs="游明朝"/>
          <w:sz w:val="21"/>
          <w:szCs w:val="21"/>
        </w:rPr>
      </w:pPr>
    </w:p>
    <w:p w14:paraId="00000027" w14:textId="08B5653A" w:rsidR="00D775BE" w:rsidRDefault="00E70BDE">
      <w:pPr>
        <w:widowControl w:val="0"/>
        <w:spacing w:line="240" w:lineRule="auto"/>
        <w:rPr>
          <w:rFonts w:ascii="游明朝" w:eastAsia="游明朝" w:hAnsi="游明朝" w:cs="游明朝"/>
          <w:sz w:val="21"/>
          <w:szCs w:val="21"/>
        </w:rPr>
      </w:pPr>
      <w:r w:rsidRPr="00E70BDE">
        <w:rPr>
          <w:rFonts w:ascii="游明朝" w:eastAsia="游明朝" w:hAnsi="游明朝" w:cs="游明朝" w:hint="eastAsia"/>
          <w:sz w:val="21"/>
          <w:szCs w:val="21"/>
        </w:rPr>
        <w:t>本契約成立の証として、本書を２通又は本書の電磁的記録を作成し、甲乙記名押印若しくは署名又は電子署名のうえ、各自保管する。</w:t>
      </w:r>
    </w:p>
    <w:p w14:paraId="00000028" w14:textId="77777777" w:rsidR="00D775BE" w:rsidRDefault="00EA1EFA">
      <w:pPr>
        <w:widowControl w:val="0"/>
        <w:spacing w:line="240" w:lineRule="auto"/>
        <w:jc w:val="right"/>
        <w:rPr>
          <w:rFonts w:ascii="游明朝" w:eastAsia="游明朝" w:hAnsi="游明朝" w:cs="游明朝"/>
          <w:sz w:val="21"/>
          <w:szCs w:val="21"/>
        </w:rPr>
      </w:pPr>
      <w:r>
        <w:rPr>
          <w:rFonts w:ascii="游明朝" w:eastAsia="游明朝" w:hAnsi="游明朝" w:cs="游明朝"/>
          <w:sz w:val="21"/>
          <w:szCs w:val="21"/>
        </w:rPr>
        <w:t>〇年〇月〇日</w:t>
      </w:r>
    </w:p>
    <w:p w14:paraId="00000029" w14:textId="77777777" w:rsidR="00D775BE" w:rsidRDefault="00D775BE">
      <w:pPr>
        <w:widowControl w:val="0"/>
        <w:spacing w:line="240" w:lineRule="auto"/>
        <w:jc w:val="right"/>
        <w:rPr>
          <w:rFonts w:ascii="游明朝" w:eastAsia="游明朝" w:hAnsi="游明朝" w:cs="游明朝"/>
          <w:sz w:val="21"/>
          <w:szCs w:val="21"/>
        </w:rPr>
      </w:pPr>
    </w:p>
    <w:p w14:paraId="0000002A" w14:textId="77777777" w:rsidR="00D775BE" w:rsidRDefault="00EA1EFA">
      <w:pPr>
        <w:widowControl w:val="0"/>
        <w:spacing w:line="240" w:lineRule="auto"/>
        <w:jc w:val="right"/>
        <w:rPr>
          <w:rFonts w:ascii="游明朝" w:eastAsia="游明朝" w:hAnsi="游明朝" w:cs="游明朝"/>
          <w:sz w:val="21"/>
          <w:szCs w:val="21"/>
        </w:rPr>
      </w:pPr>
      <w:r>
        <w:rPr>
          <w:rFonts w:ascii="游明朝" w:eastAsia="游明朝" w:hAnsi="游明朝" w:cs="游明朝"/>
          <w:sz w:val="21"/>
          <w:szCs w:val="21"/>
        </w:rPr>
        <w:t>貸主</w:t>
      </w:r>
      <w:r>
        <w:rPr>
          <w:rFonts w:ascii="游明朝" w:eastAsia="游明朝" w:hAnsi="游明朝" w:cs="游明朝"/>
          <w:sz w:val="21"/>
          <w:szCs w:val="21"/>
        </w:rPr>
        <w:tab/>
      </w:r>
      <w:r>
        <w:rPr>
          <w:rFonts w:ascii="游明朝" w:eastAsia="游明朝" w:hAnsi="游明朝" w:cs="游明朝"/>
          <w:sz w:val="21"/>
          <w:szCs w:val="21"/>
        </w:rPr>
        <w:tab/>
      </w:r>
      <w:r>
        <w:rPr>
          <w:rFonts w:ascii="游明朝" w:eastAsia="游明朝" w:hAnsi="游明朝" w:cs="游明朝"/>
          <w:sz w:val="21"/>
          <w:szCs w:val="21"/>
        </w:rPr>
        <w:tab/>
      </w:r>
    </w:p>
    <w:p w14:paraId="0000002B" w14:textId="77777777" w:rsidR="00D775BE" w:rsidRDefault="00EA1EFA">
      <w:pPr>
        <w:widowControl w:val="0"/>
        <w:spacing w:line="240" w:lineRule="auto"/>
        <w:jc w:val="right"/>
        <w:rPr>
          <w:rFonts w:ascii="游明朝" w:eastAsia="游明朝" w:hAnsi="游明朝" w:cs="游明朝"/>
          <w:sz w:val="21"/>
          <w:szCs w:val="21"/>
        </w:rPr>
      </w:pPr>
      <w:r>
        <w:rPr>
          <w:rFonts w:ascii="游明朝" w:eastAsia="游明朝" w:hAnsi="游明朝" w:cs="游明朝"/>
          <w:sz w:val="21"/>
          <w:szCs w:val="21"/>
        </w:rPr>
        <w:t>借主</w:t>
      </w:r>
      <w:r>
        <w:rPr>
          <w:rFonts w:ascii="游明朝" w:eastAsia="游明朝" w:hAnsi="游明朝" w:cs="游明朝"/>
          <w:sz w:val="21"/>
          <w:szCs w:val="21"/>
        </w:rPr>
        <w:tab/>
      </w:r>
      <w:r>
        <w:rPr>
          <w:rFonts w:ascii="游明朝" w:eastAsia="游明朝" w:hAnsi="游明朝" w:cs="游明朝"/>
          <w:sz w:val="21"/>
          <w:szCs w:val="21"/>
        </w:rPr>
        <w:tab/>
      </w:r>
      <w:r>
        <w:rPr>
          <w:rFonts w:ascii="游明朝" w:eastAsia="游明朝" w:hAnsi="游明朝" w:cs="游明朝"/>
          <w:sz w:val="21"/>
          <w:szCs w:val="21"/>
        </w:rPr>
        <w:tab/>
      </w:r>
    </w:p>
    <w:p w14:paraId="0000002C" w14:textId="77777777" w:rsidR="00D775BE" w:rsidRDefault="00EA1EFA">
      <w:pPr>
        <w:widowControl w:val="0"/>
        <w:spacing w:line="240" w:lineRule="auto"/>
        <w:jc w:val="right"/>
        <w:rPr>
          <w:rFonts w:ascii="游明朝" w:eastAsia="游明朝" w:hAnsi="游明朝" w:cs="游明朝"/>
          <w:sz w:val="21"/>
          <w:szCs w:val="21"/>
        </w:rPr>
      </w:pPr>
      <w:r>
        <w:rPr>
          <w:rFonts w:ascii="游明朝" w:eastAsia="游明朝" w:hAnsi="游明朝" w:cs="游明朝"/>
          <w:sz w:val="21"/>
          <w:szCs w:val="21"/>
        </w:rPr>
        <w:t>保証人</w:t>
      </w:r>
      <w:r>
        <w:rPr>
          <w:rFonts w:ascii="游明朝" w:eastAsia="游明朝" w:hAnsi="游明朝" w:cs="游明朝"/>
          <w:sz w:val="21"/>
          <w:szCs w:val="21"/>
        </w:rPr>
        <w:tab/>
      </w:r>
      <w:r>
        <w:rPr>
          <w:rFonts w:ascii="游明朝" w:eastAsia="游明朝" w:hAnsi="游明朝" w:cs="游明朝"/>
          <w:sz w:val="21"/>
          <w:szCs w:val="21"/>
        </w:rPr>
        <w:tab/>
      </w:r>
      <w:r>
        <w:rPr>
          <w:rFonts w:ascii="游明朝" w:eastAsia="游明朝" w:hAnsi="游明朝" w:cs="游明朝"/>
          <w:sz w:val="21"/>
          <w:szCs w:val="21"/>
        </w:rPr>
        <w:tab/>
      </w:r>
    </w:p>
    <w:p w14:paraId="0000002D" w14:textId="77777777" w:rsidR="00D775BE" w:rsidRDefault="00D775BE"/>
    <w:sectPr w:rsidR="00D775BE">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BE"/>
    <w:rsid w:val="000E5907"/>
    <w:rsid w:val="001F2739"/>
    <w:rsid w:val="00922A07"/>
    <w:rsid w:val="00BC1B38"/>
    <w:rsid w:val="00CB7C6B"/>
    <w:rsid w:val="00D775BE"/>
    <w:rsid w:val="00E70BDE"/>
    <w:rsid w:val="00EA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32A682"/>
  <w15:docId w15:val="{BD96F33E-8AA5-4FCE-9DC0-93C8648A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FD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rPr>
      <w:lang w:val="ja"/>
    </w:rPr>
  </w:style>
  <w:style w:type="character" w:styleId="a7">
    <w:name w:val="annotation reference"/>
    <w:basedOn w:val="a0"/>
    <w:uiPriority w:val="99"/>
    <w:semiHidden/>
    <w:unhideWhenUsed/>
    <w:rPr>
      <w:sz w:val="18"/>
      <w:szCs w:val="18"/>
    </w:rPr>
  </w:style>
  <w:style w:type="paragraph" w:styleId="a8">
    <w:name w:val="Revision"/>
    <w:hidden/>
    <w:uiPriority w:val="99"/>
    <w:semiHidden/>
    <w:rsid w:val="00FE61FB"/>
    <w:pPr>
      <w:spacing w:line="240" w:lineRule="auto"/>
    </w:pPr>
  </w:style>
  <w:style w:type="paragraph" w:styleId="a9">
    <w:name w:val="annotation subject"/>
    <w:basedOn w:val="a5"/>
    <w:next w:val="a5"/>
    <w:link w:val="aa"/>
    <w:uiPriority w:val="99"/>
    <w:semiHidden/>
    <w:unhideWhenUsed/>
    <w:rsid w:val="00FE61FB"/>
    <w:rPr>
      <w:b/>
      <w:bCs/>
    </w:rPr>
  </w:style>
  <w:style w:type="character" w:customStyle="1" w:styleId="aa">
    <w:name w:val="コメント内容 (文字)"/>
    <w:basedOn w:val="a6"/>
    <w:link w:val="a9"/>
    <w:uiPriority w:val="99"/>
    <w:semiHidden/>
    <w:rsid w:val="00FE61FB"/>
    <w:rPr>
      <w:b/>
      <w:bCs/>
      <w:lang w:val="j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GMsEEKo3LtSeBHLr/De78SkRyg==">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 fukutani</dc:creator>
  <dcterms:created xsi:type="dcterms:W3CDTF">2022-10-28T10:36:00Z</dcterms:created>
  <dcterms:modified xsi:type="dcterms:W3CDTF">2022-11-09T05:26:00Z</dcterms:modified>
</cp:coreProperties>
</file>