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42E4" w:rsidRDefault="00000000">
      <w:pPr>
        <w:jc w:val="center"/>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合意書</w:t>
      </w:r>
    </w:p>
    <w:p w14:paraId="00000002" w14:textId="77777777" w:rsidR="001F42E4" w:rsidRDefault="001F42E4">
      <w:pPr>
        <w:rPr>
          <w:rFonts w:ascii="ＭＳ 明朝" w:eastAsia="ＭＳ 明朝" w:hAnsi="ＭＳ 明朝" w:cs="ＭＳ 明朝"/>
          <w:color w:val="000000"/>
        </w:rPr>
      </w:pPr>
    </w:p>
    <w:p w14:paraId="00000003" w14:textId="77777777" w:rsidR="001F42E4" w:rsidRDefault="001F42E4">
      <w:pPr>
        <w:rPr>
          <w:rFonts w:ascii="ＭＳ 明朝" w:eastAsia="ＭＳ 明朝" w:hAnsi="ＭＳ 明朝" w:cs="ＭＳ 明朝"/>
          <w:color w:val="000000"/>
        </w:rPr>
      </w:pPr>
    </w:p>
    <w:p w14:paraId="00000004" w14:textId="77777777" w:rsidR="001F42E4" w:rsidRDefault="00000000">
      <w:pPr>
        <w:rPr>
          <w:rFonts w:ascii="ＭＳ 明朝" w:eastAsia="ＭＳ 明朝" w:hAnsi="ＭＳ 明朝" w:cs="ＭＳ 明朝"/>
          <w:color w:val="000000"/>
        </w:rPr>
      </w:pPr>
      <w:r>
        <w:rPr>
          <w:rFonts w:ascii="ＭＳ 明朝" w:eastAsia="ＭＳ 明朝" w:hAnsi="ＭＳ 明朝" w:cs="ＭＳ 明朝"/>
          <w:color w:val="000000"/>
        </w:rPr>
        <w:t>Ａ（以下、「甲」という。）とＢ（以下、「乙」という。）とは、甲が乙に2020年12月に納入したＣ部品の欠陥により乙が損失を被った事案（以下、「本件」という。）について、以下の通り、合意する。</w:t>
      </w:r>
    </w:p>
    <w:p w14:paraId="00000005" w14:textId="77777777" w:rsidR="001F42E4" w:rsidRDefault="001F42E4">
      <w:pPr>
        <w:ind w:left="840" w:hanging="840"/>
        <w:rPr>
          <w:rFonts w:ascii="ＭＳ 明朝" w:eastAsia="ＭＳ 明朝" w:hAnsi="ＭＳ 明朝" w:cs="ＭＳ 明朝"/>
          <w:color w:val="000000"/>
        </w:rPr>
      </w:pPr>
    </w:p>
    <w:p w14:paraId="00000006" w14:textId="77777777" w:rsidR="001F42E4" w:rsidRDefault="00000000">
      <w:pPr>
        <w:rPr>
          <w:rFonts w:ascii="ＭＳ 明朝" w:eastAsia="ＭＳ 明朝" w:hAnsi="ＭＳ 明朝" w:cs="ＭＳ 明朝"/>
          <w:color w:val="000000"/>
        </w:rPr>
      </w:pPr>
      <w:r>
        <w:rPr>
          <w:rFonts w:ascii="ＭＳ 明朝" w:eastAsia="ＭＳ 明朝" w:hAnsi="ＭＳ 明朝" w:cs="ＭＳ 明朝"/>
          <w:color w:val="000000"/>
        </w:rPr>
        <w:t>（合意した内容）</w:t>
      </w:r>
    </w:p>
    <w:p w14:paraId="00000007" w14:textId="77777777" w:rsidR="001F42E4" w:rsidRDefault="00000000">
      <w:pPr>
        <w:ind w:left="210"/>
        <w:rPr>
          <w:rFonts w:ascii="ＭＳ 明朝" w:eastAsia="ＭＳ 明朝" w:hAnsi="ＭＳ 明朝" w:cs="ＭＳ 明朝"/>
          <w:color w:val="000000"/>
        </w:rPr>
      </w:pPr>
      <w:r>
        <w:rPr>
          <w:rFonts w:ascii="ＭＳ 明朝" w:eastAsia="ＭＳ 明朝" w:hAnsi="ＭＳ 明朝" w:cs="ＭＳ 明朝"/>
          <w:color w:val="000000"/>
        </w:rPr>
        <w:t>１．甲は、乙に対し、本件の解決金として金100万円の支払義務を負うことを認める。</w:t>
      </w:r>
    </w:p>
    <w:p w14:paraId="00000008" w14:textId="77777777" w:rsidR="001F42E4" w:rsidRDefault="00000000">
      <w:pPr>
        <w:ind w:left="630" w:hanging="420"/>
        <w:rPr>
          <w:rFonts w:ascii="ＭＳ 明朝" w:eastAsia="ＭＳ 明朝" w:hAnsi="ＭＳ 明朝" w:cs="ＭＳ 明朝"/>
          <w:color w:val="000000"/>
        </w:rPr>
      </w:pPr>
      <w:r>
        <w:rPr>
          <w:rFonts w:ascii="ＭＳ 明朝" w:eastAsia="ＭＳ 明朝" w:hAnsi="ＭＳ 明朝" w:cs="ＭＳ 明朝"/>
          <w:color w:val="000000"/>
        </w:rPr>
        <w:t>２．甲は、乙に対し、前項の金員を、2021年１月から同年4月まで、毎月末日限り、各金25万円ずつ分割して、乙指定口座に振り込んで支払う。ただし、振込手数料は甲の負担とする。</w:t>
      </w:r>
    </w:p>
    <w:p w14:paraId="00000009" w14:textId="77777777" w:rsidR="001F42E4" w:rsidRDefault="00000000">
      <w:pPr>
        <w:ind w:left="630" w:hanging="420"/>
        <w:rPr>
          <w:rFonts w:ascii="ＭＳ 明朝" w:eastAsia="ＭＳ 明朝" w:hAnsi="ＭＳ 明朝" w:cs="ＭＳ 明朝"/>
          <w:color w:val="000000"/>
        </w:rPr>
      </w:pPr>
      <w:r>
        <w:rPr>
          <w:rFonts w:ascii="ＭＳ 明朝" w:eastAsia="ＭＳ 明朝" w:hAnsi="ＭＳ 明朝" w:cs="ＭＳ 明朝"/>
          <w:color w:val="000000"/>
        </w:rPr>
        <w:t>３．甲が前項の支払を１回以上怠ったときは、当然に期限の利益を喪失し、甲は、乙に対し、第1項の100万円から既払金を控除した残金及びこれに対する期限の利益を喪失した日の翌日から支払済みまで年3分の割合による遅延損害金を直ちに支払うものとする。</w:t>
      </w:r>
    </w:p>
    <w:p w14:paraId="0000000A" w14:textId="77777777" w:rsidR="001F42E4" w:rsidRDefault="00000000">
      <w:pPr>
        <w:ind w:left="630" w:hanging="420"/>
        <w:rPr>
          <w:rFonts w:ascii="ＭＳ 明朝" w:eastAsia="ＭＳ 明朝" w:hAnsi="ＭＳ 明朝" w:cs="ＭＳ 明朝"/>
          <w:color w:val="000000"/>
        </w:rPr>
      </w:pPr>
      <w:r>
        <w:rPr>
          <w:rFonts w:ascii="ＭＳ 明朝" w:eastAsia="ＭＳ 明朝" w:hAnsi="ＭＳ 明朝" w:cs="ＭＳ 明朝"/>
          <w:color w:val="000000"/>
        </w:rPr>
        <w:t>４．甲及び乙とは、本件について本合意書に定めるほか、何らの債権債務を負わないことを相互に確認する。</w:t>
      </w:r>
    </w:p>
    <w:p w14:paraId="0000000B" w14:textId="77777777" w:rsidR="001F42E4" w:rsidRDefault="001F42E4">
      <w:pPr>
        <w:ind w:left="630" w:hanging="630"/>
        <w:rPr>
          <w:rFonts w:ascii="ＭＳ 明朝" w:eastAsia="ＭＳ 明朝" w:hAnsi="ＭＳ 明朝" w:cs="ＭＳ 明朝"/>
          <w:color w:val="000000"/>
        </w:rPr>
      </w:pPr>
    </w:p>
    <w:p w14:paraId="0000000C" w14:textId="77777777" w:rsidR="001F42E4" w:rsidRDefault="00000000">
      <w:pPr>
        <w:rPr>
          <w:rFonts w:ascii="ＭＳ 明朝" w:eastAsia="ＭＳ 明朝" w:hAnsi="ＭＳ 明朝" w:cs="ＭＳ 明朝"/>
          <w:color w:val="000000"/>
        </w:rPr>
      </w:pPr>
      <w:r>
        <w:rPr>
          <w:rFonts w:ascii="ＭＳ 明朝" w:eastAsia="ＭＳ 明朝" w:hAnsi="ＭＳ 明朝" w:cs="ＭＳ 明朝"/>
          <w:color w:val="000000"/>
        </w:rPr>
        <w:t>（合意書の通数・保管方法）</w:t>
      </w:r>
    </w:p>
    <w:p w14:paraId="0000000D" w14:textId="77777777" w:rsidR="001F42E4" w:rsidRDefault="00000000">
      <w:pPr>
        <w:ind w:left="630"/>
        <w:rPr>
          <w:rFonts w:ascii="ＭＳ 明朝" w:eastAsia="ＭＳ 明朝" w:hAnsi="ＭＳ 明朝" w:cs="ＭＳ 明朝"/>
          <w:color w:val="000000"/>
        </w:rPr>
      </w:pPr>
      <w:r>
        <w:rPr>
          <w:rFonts w:ascii="ＭＳ 明朝" w:eastAsia="ＭＳ 明朝" w:hAnsi="ＭＳ 明朝" w:cs="ＭＳ 明朝"/>
          <w:color w:val="000000"/>
        </w:rPr>
        <w:t>本合意が成立した証として、本書を２通又は本書の電磁的記録を作成し、甲乙記名押印若しくは署名又は電子署名のうえ、各自保管する。</w:t>
      </w:r>
    </w:p>
    <w:p w14:paraId="0000000E" w14:textId="77777777" w:rsidR="001F42E4" w:rsidRDefault="001F42E4">
      <w:pPr>
        <w:ind w:firstLine="630"/>
        <w:rPr>
          <w:rFonts w:ascii="ＭＳ 明朝" w:eastAsia="ＭＳ 明朝" w:hAnsi="ＭＳ 明朝" w:cs="ＭＳ 明朝"/>
          <w:color w:val="000000"/>
        </w:rPr>
      </w:pPr>
    </w:p>
    <w:p w14:paraId="0000000F" w14:textId="77777777" w:rsidR="001F42E4" w:rsidRDefault="00000000">
      <w:pPr>
        <w:rPr>
          <w:rFonts w:ascii="ＭＳ 明朝" w:eastAsia="ＭＳ 明朝" w:hAnsi="ＭＳ 明朝" w:cs="ＭＳ 明朝"/>
          <w:color w:val="000000"/>
        </w:rPr>
      </w:pPr>
      <w:r>
        <w:rPr>
          <w:rFonts w:ascii="ＭＳ 明朝" w:eastAsia="ＭＳ 明朝" w:hAnsi="ＭＳ 明朝" w:cs="ＭＳ 明朝"/>
          <w:color w:val="000000"/>
        </w:rPr>
        <w:t>（合意書の作成日付）　　2021年1月10日</w:t>
      </w:r>
    </w:p>
    <w:p w14:paraId="00000010" w14:textId="77777777" w:rsidR="001F42E4" w:rsidRDefault="00000000">
      <w:pPr>
        <w:rPr>
          <w:rFonts w:ascii="ＭＳ 明朝" w:eastAsia="ＭＳ 明朝" w:hAnsi="ＭＳ 明朝" w:cs="ＭＳ 明朝"/>
          <w:color w:val="000000"/>
        </w:rPr>
      </w:pPr>
      <w:r>
        <w:rPr>
          <w:rFonts w:ascii="ＭＳ 明朝" w:eastAsia="ＭＳ 明朝" w:hAnsi="ＭＳ 明朝" w:cs="ＭＳ 明朝"/>
          <w:color w:val="000000"/>
        </w:rPr>
        <w:t>（当事者の署名捺印）　甲　　　Ａ社　　　㊞</w:t>
      </w:r>
    </w:p>
    <w:p w14:paraId="00000011" w14:textId="77777777" w:rsidR="001F42E4" w:rsidRDefault="00000000">
      <w:pPr>
        <w:rPr>
          <w:rFonts w:ascii="ＭＳ 明朝" w:eastAsia="ＭＳ 明朝" w:hAnsi="ＭＳ 明朝" w:cs="ＭＳ 明朝"/>
          <w:color w:val="000000"/>
        </w:rPr>
      </w:pPr>
      <w:r>
        <w:rPr>
          <w:rFonts w:ascii="ＭＳ 明朝" w:eastAsia="ＭＳ 明朝" w:hAnsi="ＭＳ 明朝" w:cs="ＭＳ 明朝"/>
          <w:color w:val="000000"/>
        </w:rPr>
        <w:t xml:space="preserve">　　　　　　　　　　　乙　　　Ｂ社　　　㊞</w:t>
      </w:r>
    </w:p>
    <w:sectPr w:rsidR="001F42E4">
      <w:pgSz w:w="11900" w:h="16840"/>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E4"/>
    <w:rsid w:val="001F42E4"/>
    <w:rsid w:val="0039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4B37B9-89C8-40B3-AC9E-1C0E8B70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ja"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D1D"/>
    <w:rPr>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B24A8B"/>
    <w:pPr>
      <w:tabs>
        <w:tab w:val="center" w:pos="4252"/>
        <w:tab w:val="right" w:pos="8504"/>
      </w:tabs>
      <w:snapToGrid w:val="0"/>
    </w:pPr>
  </w:style>
  <w:style w:type="character" w:customStyle="1" w:styleId="a5">
    <w:name w:val="ヘッダー (文字)"/>
    <w:basedOn w:val="a0"/>
    <w:link w:val="a4"/>
    <w:uiPriority w:val="99"/>
    <w:rsid w:val="00B24A8B"/>
    <w:rPr>
      <w:szCs w:val="22"/>
    </w:rPr>
  </w:style>
  <w:style w:type="paragraph" w:styleId="a6">
    <w:name w:val="footer"/>
    <w:basedOn w:val="a"/>
    <w:link w:val="a7"/>
    <w:uiPriority w:val="99"/>
    <w:unhideWhenUsed/>
    <w:rsid w:val="00B24A8B"/>
    <w:pPr>
      <w:tabs>
        <w:tab w:val="center" w:pos="4252"/>
        <w:tab w:val="right" w:pos="8504"/>
      </w:tabs>
      <w:snapToGrid w:val="0"/>
    </w:pPr>
  </w:style>
  <w:style w:type="character" w:customStyle="1" w:styleId="a7">
    <w:name w:val="フッター (文字)"/>
    <w:basedOn w:val="a0"/>
    <w:link w:val="a6"/>
    <w:uiPriority w:val="99"/>
    <w:rsid w:val="00B24A8B"/>
    <w:rPr>
      <w:szCs w:val="22"/>
    </w:rPr>
  </w:style>
  <w:style w:type="paragraph" w:styleId="a8">
    <w:name w:val="Revision"/>
    <w:hidden/>
    <w:uiPriority w:val="99"/>
    <w:semiHidden/>
    <w:rsid w:val="0037317A"/>
    <w:rPr>
      <w:szCs w:val="22"/>
    </w:rPr>
  </w:style>
  <w:style w:type="character" w:styleId="a9">
    <w:name w:val="annotation reference"/>
    <w:basedOn w:val="a0"/>
    <w:uiPriority w:val="99"/>
    <w:semiHidden/>
    <w:unhideWhenUsed/>
    <w:rsid w:val="00863C35"/>
    <w:rPr>
      <w:sz w:val="18"/>
      <w:szCs w:val="18"/>
    </w:rPr>
  </w:style>
  <w:style w:type="paragraph" w:styleId="aa">
    <w:name w:val="annotation text"/>
    <w:basedOn w:val="a"/>
    <w:link w:val="ab"/>
    <w:uiPriority w:val="99"/>
    <w:semiHidden/>
    <w:unhideWhenUsed/>
    <w:rsid w:val="00863C35"/>
    <w:pPr>
      <w:jc w:val="left"/>
    </w:pPr>
  </w:style>
  <w:style w:type="character" w:customStyle="1" w:styleId="ab">
    <w:name w:val="コメント文字列 (文字)"/>
    <w:basedOn w:val="a0"/>
    <w:link w:val="aa"/>
    <w:uiPriority w:val="99"/>
    <w:semiHidden/>
    <w:rsid w:val="00863C35"/>
    <w:rPr>
      <w:szCs w:val="22"/>
    </w:rPr>
  </w:style>
  <w:style w:type="paragraph" w:styleId="ac">
    <w:name w:val="annotation subject"/>
    <w:basedOn w:val="aa"/>
    <w:next w:val="aa"/>
    <w:link w:val="ad"/>
    <w:uiPriority w:val="99"/>
    <w:semiHidden/>
    <w:unhideWhenUsed/>
    <w:rsid w:val="00863C35"/>
    <w:rPr>
      <w:b/>
      <w:bCs/>
    </w:rPr>
  </w:style>
  <w:style w:type="character" w:customStyle="1" w:styleId="ad">
    <w:name w:val="コメント内容 (文字)"/>
    <w:basedOn w:val="ab"/>
    <w:link w:val="ac"/>
    <w:uiPriority w:val="99"/>
    <w:semiHidden/>
    <w:rsid w:val="00863C35"/>
    <w:rPr>
      <w:b/>
      <w:bCs/>
      <w:szCs w:val="22"/>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iuRrZ3vn2BpkvGFO+wRdMgag==">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2022-09-27T01:35:00Z</dcterms:created>
  <dcterms:modified xsi:type="dcterms:W3CDTF">2022-09-27T01:35:00Z</dcterms:modified>
</cp:coreProperties>
</file>